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334C2" w14:textId="77777777" w:rsidR="00436A61" w:rsidRPr="00FA6D70" w:rsidRDefault="00436A61" w:rsidP="00436A61">
      <w:pPr>
        <w:jc w:val="center"/>
        <w:rPr>
          <w:b/>
          <w:sz w:val="24"/>
        </w:rPr>
      </w:pPr>
      <w:r w:rsidRPr="00FA6D70">
        <w:rPr>
          <w:noProof/>
          <w:sz w:val="24"/>
        </w:rPr>
        <w:drawing>
          <wp:inline distT="0" distB="0" distL="0" distR="0" wp14:anchorId="4150BE60" wp14:editId="51A4427D">
            <wp:extent cx="1701165" cy="956945"/>
            <wp:effectExtent l="0" t="0" r="0" b="0"/>
            <wp:docPr id="809157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01165" cy="956945"/>
                    </a:xfrm>
                    <a:prstGeom prst="rect">
                      <a:avLst/>
                    </a:prstGeom>
                    <a:noFill/>
                    <a:ln>
                      <a:noFill/>
                    </a:ln>
                  </pic:spPr>
                </pic:pic>
              </a:graphicData>
            </a:graphic>
          </wp:inline>
        </w:drawing>
      </w:r>
    </w:p>
    <w:p w14:paraId="3F0BDB41" w14:textId="77777777" w:rsidR="00436A61" w:rsidRPr="00FA6D70" w:rsidRDefault="00436A61" w:rsidP="00436A61">
      <w:pPr>
        <w:jc w:val="center"/>
        <w:rPr>
          <w:b/>
          <w:sz w:val="24"/>
        </w:rPr>
      </w:pPr>
      <w:r w:rsidRPr="00FA6D70">
        <w:rPr>
          <w:b/>
          <w:sz w:val="24"/>
        </w:rPr>
        <w:t>Coastal Association of REALTORS ® 2026</w:t>
      </w:r>
    </w:p>
    <w:p w14:paraId="44E73237" w14:textId="77777777" w:rsidR="00436A61" w:rsidRPr="00FA6D70" w:rsidRDefault="00436A61" w:rsidP="00436A61">
      <w:pPr>
        <w:jc w:val="center"/>
        <w:rPr>
          <w:b/>
          <w:sz w:val="24"/>
          <w:u w:val="single"/>
        </w:rPr>
      </w:pPr>
      <w:r w:rsidRPr="00FA6D70">
        <w:rPr>
          <w:b/>
          <w:sz w:val="24"/>
        </w:rPr>
        <w:t>Questionnaire for The Candidate seeking election in Wicomico County Maryland.</w:t>
      </w:r>
    </w:p>
    <w:p w14:paraId="747E4D81" w14:textId="77777777" w:rsidR="00436A61" w:rsidRPr="00FA6D70" w:rsidRDefault="00436A61" w:rsidP="00436A61">
      <w:pPr>
        <w:ind w:left="0" w:firstLine="0"/>
        <w:jc w:val="center"/>
        <w:rPr>
          <w:b/>
          <w:sz w:val="24"/>
        </w:rPr>
      </w:pPr>
    </w:p>
    <w:p w14:paraId="2C7052CA" w14:textId="77777777" w:rsidR="00436A61" w:rsidRPr="00FA6D70" w:rsidRDefault="00436A61" w:rsidP="00436A61">
      <w:pPr>
        <w:ind w:left="0" w:firstLine="0"/>
        <w:jc w:val="center"/>
        <w:rPr>
          <w:b/>
          <w:sz w:val="24"/>
        </w:rPr>
      </w:pPr>
      <w:r w:rsidRPr="00FA6D70">
        <w:rPr>
          <w:b/>
          <w:sz w:val="24"/>
        </w:rPr>
        <w:t>Candidate Information</w:t>
      </w:r>
    </w:p>
    <w:tbl>
      <w:tblPr>
        <w:tblStyle w:val="TableGrid"/>
        <w:tblW w:w="10530" w:type="dxa"/>
        <w:tblInd w:w="-455" w:type="dxa"/>
        <w:tblLook w:val="04A0" w:firstRow="1" w:lastRow="0" w:firstColumn="1" w:lastColumn="0" w:noHBand="0" w:noVBand="1"/>
      </w:tblPr>
      <w:tblGrid>
        <w:gridCol w:w="4050"/>
        <w:gridCol w:w="6480"/>
      </w:tblGrid>
      <w:tr w:rsidR="00436A61" w:rsidRPr="00FA6D70" w14:paraId="224041F9" w14:textId="77777777" w:rsidTr="00AB1E91">
        <w:tc>
          <w:tcPr>
            <w:tcW w:w="4050" w:type="dxa"/>
          </w:tcPr>
          <w:p w14:paraId="6C24CBD9" w14:textId="77777777" w:rsidR="00436A61" w:rsidRPr="00FA6D70" w:rsidRDefault="00436A61" w:rsidP="00AB1E91">
            <w:pPr>
              <w:spacing w:after="160" w:line="278" w:lineRule="auto"/>
              <w:ind w:left="0" w:firstLine="0"/>
              <w:rPr>
                <w:sz w:val="24"/>
              </w:rPr>
            </w:pPr>
            <w:r w:rsidRPr="00FA6D70">
              <w:rPr>
                <w:sz w:val="24"/>
              </w:rPr>
              <w:t>Name</w:t>
            </w:r>
            <w:r>
              <w:rPr>
                <w:sz w:val="24"/>
              </w:rPr>
              <w:t xml:space="preserve"> &amp; Contact Information</w:t>
            </w:r>
          </w:p>
          <w:p w14:paraId="5AAD3413" w14:textId="77777777" w:rsidR="00436A61" w:rsidRPr="00FA6D70" w:rsidRDefault="00436A61" w:rsidP="00AB1E91">
            <w:pPr>
              <w:ind w:left="0" w:firstLine="0"/>
              <w:rPr>
                <w:sz w:val="24"/>
                <w:u w:val="single"/>
              </w:rPr>
            </w:pPr>
          </w:p>
        </w:tc>
        <w:tc>
          <w:tcPr>
            <w:tcW w:w="6480" w:type="dxa"/>
          </w:tcPr>
          <w:p w14:paraId="7D9DF51C" w14:textId="77777777" w:rsidR="00436A61" w:rsidRPr="00F3010C" w:rsidRDefault="00B4660F" w:rsidP="00AB1E91">
            <w:pPr>
              <w:ind w:left="0" w:firstLine="0"/>
              <w:rPr>
                <w:sz w:val="24"/>
              </w:rPr>
            </w:pPr>
            <w:r w:rsidRPr="00F3010C">
              <w:rPr>
                <w:sz w:val="24"/>
              </w:rPr>
              <w:t>Joseph L. Venosa</w:t>
            </w:r>
          </w:p>
          <w:p w14:paraId="758A03EF" w14:textId="77777777" w:rsidR="00B4660F" w:rsidRPr="00F3010C" w:rsidRDefault="00B4660F" w:rsidP="00AB1E91">
            <w:pPr>
              <w:ind w:left="0" w:firstLine="0"/>
              <w:rPr>
                <w:sz w:val="24"/>
              </w:rPr>
            </w:pPr>
            <w:r w:rsidRPr="00F3010C">
              <w:rPr>
                <w:sz w:val="24"/>
              </w:rPr>
              <w:t>443-210-0757</w:t>
            </w:r>
          </w:p>
          <w:p w14:paraId="41B39AA3" w14:textId="4C092F3D" w:rsidR="00B4660F" w:rsidRPr="00FA6D70" w:rsidRDefault="00F3010C" w:rsidP="00AB1E91">
            <w:pPr>
              <w:ind w:left="0" w:firstLine="0"/>
              <w:rPr>
                <w:sz w:val="24"/>
                <w:u w:val="single"/>
              </w:rPr>
            </w:pPr>
            <w:hyperlink r:id="rId9" w:history="1">
              <w:r w:rsidRPr="00F3010C">
                <w:rPr>
                  <w:rStyle w:val="Hyperlink"/>
                  <w:sz w:val="24"/>
                  <w:u w:val="none"/>
                </w:rPr>
                <w:t>joev4wicomico@gmail.com</w:t>
              </w:r>
            </w:hyperlink>
            <w:r>
              <w:rPr>
                <w:sz w:val="24"/>
                <w:u w:val="single"/>
              </w:rPr>
              <w:t xml:space="preserve"> </w:t>
            </w:r>
          </w:p>
        </w:tc>
      </w:tr>
      <w:tr w:rsidR="00436A61" w:rsidRPr="00FA6D70" w14:paraId="7B3BA209" w14:textId="77777777" w:rsidTr="00AB1E91">
        <w:tc>
          <w:tcPr>
            <w:tcW w:w="4050" w:type="dxa"/>
          </w:tcPr>
          <w:p w14:paraId="162FB05F" w14:textId="77777777" w:rsidR="00436A61" w:rsidRPr="00FA6D70" w:rsidRDefault="00436A61" w:rsidP="00AB1E91">
            <w:pPr>
              <w:spacing w:after="160" w:line="278" w:lineRule="auto"/>
              <w:ind w:left="0" w:firstLine="0"/>
              <w:rPr>
                <w:sz w:val="24"/>
              </w:rPr>
            </w:pPr>
            <w:r w:rsidRPr="00FA6D70">
              <w:rPr>
                <w:sz w:val="24"/>
              </w:rPr>
              <w:t>Mailing Address</w:t>
            </w:r>
          </w:p>
          <w:p w14:paraId="3E8DE7DB" w14:textId="77777777" w:rsidR="00436A61" w:rsidRPr="00FA6D70" w:rsidRDefault="00436A61" w:rsidP="00AB1E91">
            <w:pPr>
              <w:ind w:left="0" w:firstLine="0"/>
              <w:rPr>
                <w:sz w:val="24"/>
                <w:u w:val="single"/>
              </w:rPr>
            </w:pPr>
          </w:p>
        </w:tc>
        <w:tc>
          <w:tcPr>
            <w:tcW w:w="6480" w:type="dxa"/>
          </w:tcPr>
          <w:p w14:paraId="65049100" w14:textId="7168969A" w:rsidR="00436A61" w:rsidRPr="00B4660F" w:rsidRDefault="00B4660F" w:rsidP="00AB1E91">
            <w:pPr>
              <w:ind w:left="0" w:firstLine="0"/>
              <w:rPr>
                <w:sz w:val="24"/>
              </w:rPr>
            </w:pPr>
            <w:r>
              <w:rPr>
                <w:sz w:val="24"/>
              </w:rPr>
              <w:t>1105 Russell Avenue, Salisbury MD 21801</w:t>
            </w:r>
          </w:p>
        </w:tc>
      </w:tr>
      <w:tr w:rsidR="00436A61" w:rsidRPr="00FA6D70" w14:paraId="71E5B20F" w14:textId="77777777" w:rsidTr="00AB1E91">
        <w:tc>
          <w:tcPr>
            <w:tcW w:w="4050" w:type="dxa"/>
          </w:tcPr>
          <w:p w14:paraId="39C428D5" w14:textId="77777777" w:rsidR="00436A61" w:rsidRPr="00FA6D70" w:rsidRDefault="00436A61" w:rsidP="00AB1E91">
            <w:pPr>
              <w:spacing w:after="160" w:line="278" w:lineRule="auto"/>
              <w:ind w:left="0" w:firstLine="0"/>
              <w:rPr>
                <w:sz w:val="24"/>
              </w:rPr>
            </w:pPr>
            <w:r w:rsidRPr="00FA6D70">
              <w:rPr>
                <w:sz w:val="24"/>
              </w:rPr>
              <w:t>Campaign Name</w:t>
            </w:r>
          </w:p>
          <w:p w14:paraId="355F4D12" w14:textId="77777777" w:rsidR="00436A61" w:rsidRPr="00FA6D70" w:rsidRDefault="00436A61" w:rsidP="00AB1E91">
            <w:pPr>
              <w:ind w:left="0" w:firstLine="0"/>
              <w:rPr>
                <w:sz w:val="24"/>
                <w:u w:val="single"/>
              </w:rPr>
            </w:pPr>
          </w:p>
        </w:tc>
        <w:tc>
          <w:tcPr>
            <w:tcW w:w="6480" w:type="dxa"/>
          </w:tcPr>
          <w:p w14:paraId="241C6F47" w14:textId="4B96AA00" w:rsidR="00436A61" w:rsidRPr="00B4660F" w:rsidRDefault="00B4660F" w:rsidP="00AB1E91">
            <w:pPr>
              <w:ind w:left="0" w:firstLine="0"/>
              <w:rPr>
                <w:sz w:val="24"/>
              </w:rPr>
            </w:pPr>
            <w:r>
              <w:rPr>
                <w:sz w:val="24"/>
              </w:rPr>
              <w:t>Friends of Joe Venosa</w:t>
            </w:r>
          </w:p>
        </w:tc>
      </w:tr>
      <w:tr w:rsidR="00436A61" w:rsidRPr="00FA6D70" w14:paraId="755A662F" w14:textId="77777777" w:rsidTr="00AB1E91">
        <w:tc>
          <w:tcPr>
            <w:tcW w:w="4050" w:type="dxa"/>
          </w:tcPr>
          <w:p w14:paraId="13ECDD4B" w14:textId="77777777" w:rsidR="00436A61" w:rsidRPr="00FA6D70" w:rsidRDefault="00436A61" w:rsidP="00AB1E91">
            <w:pPr>
              <w:spacing w:after="160" w:line="278" w:lineRule="auto"/>
              <w:ind w:left="0" w:firstLine="0"/>
              <w:rPr>
                <w:sz w:val="24"/>
              </w:rPr>
            </w:pPr>
            <w:r w:rsidRPr="00FA6D70">
              <w:rPr>
                <w:sz w:val="24"/>
              </w:rPr>
              <w:t>Treasurer</w:t>
            </w:r>
          </w:p>
          <w:p w14:paraId="00F232D5" w14:textId="77777777" w:rsidR="00436A61" w:rsidRPr="00FA6D70" w:rsidRDefault="00436A61" w:rsidP="00AB1E91">
            <w:pPr>
              <w:ind w:left="0" w:firstLine="0"/>
              <w:rPr>
                <w:sz w:val="24"/>
                <w:u w:val="single"/>
              </w:rPr>
            </w:pPr>
          </w:p>
        </w:tc>
        <w:tc>
          <w:tcPr>
            <w:tcW w:w="6480" w:type="dxa"/>
          </w:tcPr>
          <w:p w14:paraId="6694CBC6" w14:textId="5D1CB1CB" w:rsidR="00436A61" w:rsidRPr="00B4660F" w:rsidRDefault="00B4660F" w:rsidP="00AB1E91">
            <w:pPr>
              <w:ind w:left="0" w:firstLine="0"/>
              <w:rPr>
                <w:sz w:val="24"/>
              </w:rPr>
            </w:pPr>
            <w:r>
              <w:rPr>
                <w:sz w:val="24"/>
              </w:rPr>
              <w:t xml:space="preserve">Joe Schiaffino </w:t>
            </w:r>
          </w:p>
        </w:tc>
      </w:tr>
      <w:tr w:rsidR="00436A61" w:rsidRPr="00FA6D70" w14:paraId="26EB4605" w14:textId="77777777" w:rsidTr="00AB1E91">
        <w:tc>
          <w:tcPr>
            <w:tcW w:w="4050" w:type="dxa"/>
          </w:tcPr>
          <w:p w14:paraId="280F1D06" w14:textId="77777777" w:rsidR="00436A61" w:rsidRPr="00FA6D70" w:rsidRDefault="00436A61" w:rsidP="00AB1E91">
            <w:pPr>
              <w:spacing w:after="160" w:line="278" w:lineRule="auto"/>
              <w:ind w:left="0" w:firstLine="0"/>
              <w:rPr>
                <w:sz w:val="24"/>
              </w:rPr>
            </w:pPr>
            <w:r w:rsidRPr="00FA6D70">
              <w:rPr>
                <w:sz w:val="24"/>
              </w:rPr>
              <w:t xml:space="preserve">Website, Social Media, Etc. </w:t>
            </w:r>
          </w:p>
          <w:p w14:paraId="66D94412" w14:textId="77777777" w:rsidR="00436A61" w:rsidRPr="00FA6D70" w:rsidRDefault="00436A61" w:rsidP="00AB1E91">
            <w:pPr>
              <w:ind w:left="0" w:firstLine="0"/>
              <w:rPr>
                <w:sz w:val="24"/>
                <w:u w:val="single"/>
              </w:rPr>
            </w:pPr>
          </w:p>
        </w:tc>
        <w:tc>
          <w:tcPr>
            <w:tcW w:w="6480" w:type="dxa"/>
          </w:tcPr>
          <w:p w14:paraId="02F75826" w14:textId="77777777" w:rsidR="00436A61" w:rsidRDefault="00B4660F" w:rsidP="00AB1E91">
            <w:pPr>
              <w:ind w:left="0" w:firstLine="0"/>
              <w:rPr>
                <w:sz w:val="24"/>
              </w:rPr>
            </w:pPr>
            <w:r>
              <w:rPr>
                <w:sz w:val="24"/>
              </w:rPr>
              <w:t>joev4wicomico.com</w:t>
            </w:r>
          </w:p>
          <w:p w14:paraId="2C6CD3BA" w14:textId="1319AAA7" w:rsidR="00B51B22" w:rsidRDefault="00CE7F1E" w:rsidP="00AB1E91">
            <w:pPr>
              <w:ind w:left="0" w:firstLine="0"/>
              <w:rPr>
                <w:sz w:val="24"/>
              </w:rPr>
            </w:pPr>
            <w:hyperlink r:id="rId10" w:history="1">
              <w:r w:rsidRPr="00D66C66">
                <w:rPr>
                  <w:rStyle w:val="Hyperlink"/>
                  <w:sz w:val="24"/>
                </w:rPr>
                <w:t>https://www.facebook.com/joseph.venosa.2025/</w:t>
              </w:r>
            </w:hyperlink>
          </w:p>
          <w:p w14:paraId="0521BAF0" w14:textId="77777777" w:rsidR="00CE7F1E" w:rsidRDefault="00CE7F1E" w:rsidP="00AB1E91">
            <w:pPr>
              <w:ind w:left="0" w:firstLine="0"/>
              <w:rPr>
                <w:sz w:val="24"/>
              </w:rPr>
            </w:pPr>
          </w:p>
          <w:p w14:paraId="38155F06" w14:textId="05746696" w:rsidR="00B4660F" w:rsidRPr="00B4660F" w:rsidRDefault="00B4660F" w:rsidP="00AB1E91">
            <w:pPr>
              <w:ind w:left="0" w:firstLine="0"/>
              <w:rPr>
                <w:sz w:val="24"/>
              </w:rPr>
            </w:pPr>
          </w:p>
        </w:tc>
      </w:tr>
      <w:tr w:rsidR="00436A61" w:rsidRPr="00FA6D70" w14:paraId="729EAF89" w14:textId="77777777" w:rsidTr="00AB1E91">
        <w:tc>
          <w:tcPr>
            <w:tcW w:w="4050" w:type="dxa"/>
          </w:tcPr>
          <w:p w14:paraId="2AE9E351" w14:textId="77777777" w:rsidR="00436A61" w:rsidRPr="00FA6D70" w:rsidRDefault="00436A61" w:rsidP="00AB1E91">
            <w:pPr>
              <w:spacing w:after="160" w:line="278" w:lineRule="auto"/>
              <w:ind w:left="0" w:firstLine="0"/>
              <w:rPr>
                <w:sz w:val="24"/>
              </w:rPr>
            </w:pPr>
            <w:r w:rsidRPr="00FA6D70">
              <w:rPr>
                <w:sz w:val="24"/>
              </w:rPr>
              <w:t>Years as a County Resident</w:t>
            </w:r>
          </w:p>
          <w:p w14:paraId="69C2686D" w14:textId="77777777" w:rsidR="00436A61" w:rsidRPr="00FA6D70" w:rsidRDefault="00436A61" w:rsidP="00AB1E91">
            <w:pPr>
              <w:ind w:left="0" w:firstLine="0"/>
              <w:rPr>
                <w:sz w:val="24"/>
                <w:u w:val="single"/>
              </w:rPr>
            </w:pPr>
          </w:p>
        </w:tc>
        <w:tc>
          <w:tcPr>
            <w:tcW w:w="6480" w:type="dxa"/>
          </w:tcPr>
          <w:p w14:paraId="622CFACF" w14:textId="6A9C1F63" w:rsidR="00436A61" w:rsidRPr="00B4660F" w:rsidRDefault="00B4660F" w:rsidP="00AB1E91">
            <w:pPr>
              <w:ind w:left="0" w:firstLine="0"/>
              <w:rPr>
                <w:sz w:val="24"/>
              </w:rPr>
            </w:pPr>
            <w:r>
              <w:rPr>
                <w:sz w:val="24"/>
              </w:rPr>
              <w:t>13</w:t>
            </w:r>
          </w:p>
        </w:tc>
      </w:tr>
      <w:tr w:rsidR="00436A61" w:rsidRPr="00FA6D70" w14:paraId="7B59DE43" w14:textId="77777777" w:rsidTr="00AB1E91">
        <w:tc>
          <w:tcPr>
            <w:tcW w:w="4050" w:type="dxa"/>
          </w:tcPr>
          <w:p w14:paraId="4CC120E4" w14:textId="77777777" w:rsidR="00436A61" w:rsidRPr="00FA6D70" w:rsidRDefault="00436A61" w:rsidP="00AB1E91">
            <w:pPr>
              <w:spacing w:after="160" w:line="278" w:lineRule="auto"/>
              <w:ind w:left="0" w:firstLine="0"/>
              <w:rPr>
                <w:sz w:val="24"/>
              </w:rPr>
            </w:pPr>
            <w:r w:rsidRPr="00FA6D70">
              <w:rPr>
                <w:sz w:val="24"/>
              </w:rPr>
              <w:t>Professional Experience</w:t>
            </w:r>
          </w:p>
          <w:p w14:paraId="2817AA10" w14:textId="77777777" w:rsidR="00436A61" w:rsidRPr="00FA6D70" w:rsidRDefault="00436A61" w:rsidP="00AB1E91">
            <w:pPr>
              <w:spacing w:after="160" w:line="278" w:lineRule="auto"/>
              <w:ind w:left="0" w:firstLine="0"/>
              <w:rPr>
                <w:sz w:val="24"/>
              </w:rPr>
            </w:pPr>
          </w:p>
        </w:tc>
        <w:tc>
          <w:tcPr>
            <w:tcW w:w="6480" w:type="dxa"/>
          </w:tcPr>
          <w:p w14:paraId="31B41E88" w14:textId="59FFB007" w:rsidR="00436A61" w:rsidRPr="00E2437F" w:rsidRDefault="00EA6EDD" w:rsidP="00AB1E91">
            <w:pPr>
              <w:ind w:left="0" w:firstLine="0"/>
            </w:pPr>
            <w:r>
              <w:rPr>
                <w:sz w:val="24"/>
              </w:rPr>
              <w:t>-</w:t>
            </w:r>
            <w:r w:rsidR="00CA35D6" w:rsidRPr="00E2437F">
              <w:rPr>
                <w:sz w:val="24"/>
              </w:rPr>
              <w:t>A</w:t>
            </w:r>
            <w:r w:rsidR="00CA35D6" w:rsidRPr="00E2437F">
              <w:t>ssociate Professor of History, Salisbury University 2018-Present</w:t>
            </w:r>
          </w:p>
          <w:p w14:paraId="76007366" w14:textId="4110F4F4" w:rsidR="00CA35D6" w:rsidRPr="00E2437F" w:rsidRDefault="00EA6EDD" w:rsidP="00AB1E91">
            <w:pPr>
              <w:ind w:left="0" w:firstLine="0"/>
            </w:pPr>
            <w:r>
              <w:t>-</w:t>
            </w:r>
            <w:r w:rsidR="00CA35D6" w:rsidRPr="00E2437F">
              <w:t xml:space="preserve">Assistant Professor of History, Salisbury University, </w:t>
            </w:r>
            <w:r w:rsidR="00D73336" w:rsidRPr="00E2437F">
              <w:t>2013-2018</w:t>
            </w:r>
          </w:p>
          <w:p w14:paraId="6152C55B" w14:textId="42920A82" w:rsidR="00D73336" w:rsidRDefault="00EA6EDD" w:rsidP="00AB1E91">
            <w:pPr>
              <w:ind w:left="0" w:firstLine="0"/>
            </w:pPr>
            <w:r>
              <w:t>-</w:t>
            </w:r>
            <w:r w:rsidR="00D73336" w:rsidRPr="00E2437F">
              <w:t>Visiting Assistant Professor of History, Kenyon College, 20</w:t>
            </w:r>
            <w:r w:rsidR="00E2437F" w:rsidRPr="00E2437F">
              <w:t>12-2013</w:t>
            </w:r>
          </w:p>
          <w:p w14:paraId="4A085D3D" w14:textId="77A9FD35" w:rsidR="00E2437F" w:rsidRDefault="00EA6EDD" w:rsidP="00AB1E91">
            <w:pPr>
              <w:ind w:left="0" w:firstLine="0"/>
            </w:pPr>
            <w:r>
              <w:t>-</w:t>
            </w:r>
            <w:r w:rsidR="00E2437F">
              <w:t>Graduate/PhD Candidate, Ohio University 2005-2011</w:t>
            </w:r>
          </w:p>
          <w:p w14:paraId="186AC545" w14:textId="4F63CE3E" w:rsidR="00E2437F" w:rsidRPr="00E2437F" w:rsidRDefault="00EA6EDD" w:rsidP="00AB1E91">
            <w:pPr>
              <w:ind w:left="0" w:firstLine="0"/>
            </w:pPr>
            <w:r>
              <w:t>-</w:t>
            </w:r>
            <w:r w:rsidR="00E2437F">
              <w:t>Social Students Teacher, Readington NJ, 20</w:t>
            </w:r>
            <w:r w:rsidR="00CB7588">
              <w:t>03-2005</w:t>
            </w:r>
          </w:p>
          <w:p w14:paraId="2EE3FC7C" w14:textId="4B61C82A" w:rsidR="00E2437F" w:rsidRPr="00FA6D70" w:rsidRDefault="00E2437F" w:rsidP="00AB1E91">
            <w:pPr>
              <w:ind w:left="0" w:firstLine="0"/>
              <w:rPr>
                <w:sz w:val="24"/>
                <w:u w:val="single"/>
              </w:rPr>
            </w:pPr>
          </w:p>
        </w:tc>
      </w:tr>
      <w:tr w:rsidR="00436A61" w:rsidRPr="00FA6D70" w14:paraId="3A9A1811" w14:textId="77777777" w:rsidTr="00AB1E91">
        <w:tc>
          <w:tcPr>
            <w:tcW w:w="4050" w:type="dxa"/>
          </w:tcPr>
          <w:p w14:paraId="41B0998A" w14:textId="77777777" w:rsidR="00436A61" w:rsidRPr="00FA6D70" w:rsidRDefault="00436A61" w:rsidP="00AB1E91">
            <w:pPr>
              <w:spacing w:after="160" w:line="278" w:lineRule="auto"/>
              <w:ind w:left="0" w:firstLine="0"/>
              <w:rPr>
                <w:sz w:val="24"/>
              </w:rPr>
            </w:pPr>
            <w:r w:rsidRPr="00FA6D70">
              <w:rPr>
                <w:sz w:val="24"/>
              </w:rPr>
              <w:t>What are your goals for this position?</w:t>
            </w:r>
          </w:p>
          <w:p w14:paraId="2EFF1DDF" w14:textId="77777777" w:rsidR="00436A61" w:rsidRPr="00FA6D70" w:rsidRDefault="00436A61" w:rsidP="00AB1E91">
            <w:pPr>
              <w:spacing w:after="160" w:line="278" w:lineRule="auto"/>
              <w:ind w:left="0" w:firstLine="0"/>
              <w:rPr>
                <w:sz w:val="24"/>
              </w:rPr>
            </w:pPr>
          </w:p>
        </w:tc>
        <w:tc>
          <w:tcPr>
            <w:tcW w:w="6480" w:type="dxa"/>
          </w:tcPr>
          <w:p w14:paraId="0C29CC95" w14:textId="37C3B633" w:rsidR="00436A61" w:rsidRPr="00635CD8" w:rsidRDefault="0038603C" w:rsidP="00AB1E91">
            <w:pPr>
              <w:ind w:left="0" w:firstLine="0"/>
              <w:rPr>
                <w:sz w:val="24"/>
              </w:rPr>
            </w:pPr>
            <w:r w:rsidRPr="00635CD8">
              <w:rPr>
                <w:sz w:val="24"/>
              </w:rPr>
              <w:t>My</w:t>
            </w:r>
            <w:r w:rsidR="001830A1" w:rsidRPr="00635CD8">
              <w:rPr>
                <w:sz w:val="24"/>
              </w:rPr>
              <w:t xml:space="preserve"> broader</w:t>
            </w:r>
            <w:r w:rsidRPr="00635CD8">
              <w:rPr>
                <w:sz w:val="24"/>
              </w:rPr>
              <w:t xml:space="preserve"> goals are to help continue </w:t>
            </w:r>
            <w:r w:rsidR="005C7FEB">
              <w:rPr>
                <w:sz w:val="24"/>
              </w:rPr>
              <w:t xml:space="preserve">with </w:t>
            </w:r>
            <w:r w:rsidRPr="00635CD8">
              <w:rPr>
                <w:sz w:val="24"/>
              </w:rPr>
              <w:t>some of the recent positive developments that have occurred in county government over the past several years, including</w:t>
            </w:r>
            <w:r w:rsidR="002915B0" w:rsidRPr="00635CD8">
              <w:rPr>
                <w:sz w:val="24"/>
              </w:rPr>
              <w:t xml:space="preserve"> supporting </w:t>
            </w:r>
            <w:r w:rsidR="0004090C" w:rsidRPr="00635CD8">
              <w:rPr>
                <w:sz w:val="24"/>
              </w:rPr>
              <w:t>the Board of Education to fully fund its needed academic and career-preparedness programs</w:t>
            </w:r>
            <w:r w:rsidR="002342B1" w:rsidRPr="00635CD8">
              <w:rPr>
                <w:sz w:val="24"/>
              </w:rPr>
              <w:t xml:space="preserve">. I also </w:t>
            </w:r>
            <w:r w:rsidR="005C7FEB">
              <w:rPr>
                <w:sz w:val="24"/>
              </w:rPr>
              <w:t>hope to</w:t>
            </w:r>
            <w:r w:rsidR="007669D4" w:rsidRPr="00635CD8">
              <w:rPr>
                <w:sz w:val="24"/>
              </w:rPr>
              <w:t xml:space="preserve"> </w:t>
            </w:r>
            <w:r w:rsidR="00FD45F4" w:rsidRPr="00635CD8">
              <w:rPr>
                <w:sz w:val="24"/>
              </w:rPr>
              <w:t xml:space="preserve">maintain </w:t>
            </w:r>
            <w:r w:rsidR="007669D4" w:rsidRPr="00635CD8">
              <w:rPr>
                <w:sz w:val="24"/>
              </w:rPr>
              <w:t xml:space="preserve">the momentum </w:t>
            </w:r>
            <w:r w:rsidR="007669D4" w:rsidRPr="00635CD8">
              <w:rPr>
                <w:sz w:val="24"/>
              </w:rPr>
              <w:lastRenderedPageBreak/>
              <w:t xml:space="preserve">that the county has demonstrated on its water and sewer </w:t>
            </w:r>
            <w:proofErr w:type="gramStart"/>
            <w:r w:rsidR="007669D4" w:rsidRPr="00635CD8">
              <w:rPr>
                <w:sz w:val="24"/>
              </w:rPr>
              <w:t>master</w:t>
            </w:r>
            <w:r w:rsidR="00A358C8" w:rsidRPr="00635CD8">
              <w:rPr>
                <w:sz w:val="24"/>
              </w:rPr>
              <w:t>plan</w:t>
            </w:r>
            <w:proofErr w:type="gramEnd"/>
            <w:r w:rsidR="00A358C8" w:rsidRPr="00635CD8">
              <w:rPr>
                <w:sz w:val="24"/>
              </w:rPr>
              <w:t xml:space="preserve"> and sanitary district</w:t>
            </w:r>
            <w:r w:rsidR="002342B1" w:rsidRPr="00635CD8">
              <w:rPr>
                <w:sz w:val="24"/>
              </w:rPr>
              <w:t xml:space="preserve"> work</w:t>
            </w:r>
            <w:r w:rsidR="00A358C8" w:rsidRPr="00635CD8">
              <w:rPr>
                <w:sz w:val="24"/>
              </w:rPr>
              <w:t>.</w:t>
            </w:r>
            <w:r w:rsidR="009E223C">
              <w:rPr>
                <w:sz w:val="24"/>
              </w:rPr>
              <w:t xml:space="preserve"> Tacking </w:t>
            </w:r>
            <w:r w:rsidR="00871B8D">
              <w:rPr>
                <w:sz w:val="24"/>
              </w:rPr>
              <w:t>affordability and tax concerns specifically in District 7 is also a major</w:t>
            </w:r>
            <w:r w:rsidR="00B233A1">
              <w:rPr>
                <w:sz w:val="24"/>
              </w:rPr>
              <w:t xml:space="preserve"> motivating factor in my decision to run for office.</w:t>
            </w:r>
            <w:r w:rsidR="00871B8D">
              <w:rPr>
                <w:sz w:val="24"/>
              </w:rPr>
              <w:t xml:space="preserve"> </w:t>
            </w:r>
            <w:r w:rsidR="00A358C8" w:rsidRPr="00635CD8">
              <w:rPr>
                <w:sz w:val="24"/>
              </w:rPr>
              <w:t xml:space="preserve"> </w:t>
            </w:r>
            <w:r w:rsidR="00B50125" w:rsidRPr="00635CD8">
              <w:rPr>
                <w:sz w:val="24"/>
              </w:rPr>
              <w:t xml:space="preserve">As the only politically independent candidate, I </w:t>
            </w:r>
            <w:r w:rsidR="005C7FEB">
              <w:rPr>
                <w:sz w:val="24"/>
              </w:rPr>
              <w:t>also want to</w:t>
            </w:r>
            <w:r w:rsidR="002342B1" w:rsidRPr="00635CD8">
              <w:rPr>
                <w:sz w:val="24"/>
              </w:rPr>
              <w:t xml:space="preserve"> </w:t>
            </w:r>
            <w:r w:rsidR="00635CD8" w:rsidRPr="00635CD8">
              <w:rPr>
                <w:sz w:val="24"/>
              </w:rPr>
              <w:t xml:space="preserve">help </w:t>
            </w:r>
            <w:r w:rsidR="00B50125" w:rsidRPr="00635CD8">
              <w:rPr>
                <w:sz w:val="24"/>
              </w:rPr>
              <w:t>lower the level of partisan hostility that our county has experienced in recent years by forging a common consensus on key issues that are not inherently partisan, including our infrastructure needs, cost of living challenges, and improving residents’ overall quality of life</w:t>
            </w:r>
            <w:r w:rsidR="00FD45F4" w:rsidRPr="00635CD8">
              <w:rPr>
                <w:sz w:val="24"/>
              </w:rPr>
              <w:t xml:space="preserve">.  Ultimately, </w:t>
            </w:r>
            <w:r w:rsidR="002915B0" w:rsidRPr="00635CD8">
              <w:rPr>
                <w:sz w:val="24"/>
              </w:rPr>
              <w:t xml:space="preserve">local government -while often overlooked- is the most important avenue for addressing </w:t>
            </w:r>
            <w:r w:rsidR="00635CD8" w:rsidRPr="00635CD8">
              <w:rPr>
                <w:sz w:val="24"/>
              </w:rPr>
              <w:t>citizens’</w:t>
            </w:r>
            <w:r w:rsidR="002915B0" w:rsidRPr="00635CD8">
              <w:rPr>
                <w:sz w:val="24"/>
              </w:rPr>
              <w:t xml:space="preserve"> everyday needs and has the greatest impact on their daily lives. </w:t>
            </w:r>
          </w:p>
        </w:tc>
      </w:tr>
    </w:tbl>
    <w:p w14:paraId="449A16E6" w14:textId="77777777" w:rsidR="00436A61" w:rsidRPr="00FA6D70" w:rsidRDefault="00436A61" w:rsidP="00436A61">
      <w:pPr>
        <w:rPr>
          <w:sz w:val="24"/>
          <w:u w:val="single"/>
        </w:rPr>
      </w:pPr>
    </w:p>
    <w:p w14:paraId="7D35BE25" w14:textId="77777777" w:rsidR="00436A61" w:rsidRPr="00FA6D70" w:rsidRDefault="00436A61" w:rsidP="00794052">
      <w:pPr>
        <w:ind w:left="0" w:firstLine="0"/>
        <w:rPr>
          <w:b/>
          <w:bCs/>
          <w:sz w:val="24"/>
          <w:u w:val="single"/>
        </w:rPr>
      </w:pPr>
    </w:p>
    <w:p w14:paraId="11CC7B78" w14:textId="77777777" w:rsidR="00436A61" w:rsidRPr="00FA6D70" w:rsidRDefault="00436A61" w:rsidP="00436A61">
      <w:pPr>
        <w:ind w:left="0" w:firstLine="0"/>
        <w:rPr>
          <w:b/>
          <w:bCs/>
          <w:sz w:val="24"/>
          <w:u w:val="single"/>
        </w:rPr>
      </w:pPr>
    </w:p>
    <w:p w14:paraId="6CA95EF7" w14:textId="77777777" w:rsidR="00436A61" w:rsidRPr="00FA6D70" w:rsidRDefault="00436A61" w:rsidP="00436A61">
      <w:pPr>
        <w:jc w:val="center"/>
        <w:rPr>
          <w:b/>
          <w:bCs/>
          <w:sz w:val="24"/>
          <w:u w:val="single"/>
        </w:rPr>
      </w:pPr>
    </w:p>
    <w:p w14:paraId="38AD28A9" w14:textId="77777777" w:rsidR="00436A61" w:rsidRPr="00FA6D70" w:rsidRDefault="00436A61" w:rsidP="00436A61">
      <w:pPr>
        <w:jc w:val="center"/>
        <w:rPr>
          <w:b/>
          <w:bCs/>
          <w:sz w:val="24"/>
        </w:rPr>
      </w:pPr>
      <w:r w:rsidRPr="00FA6D70">
        <w:rPr>
          <w:b/>
          <w:bCs/>
          <w:sz w:val="24"/>
        </w:rPr>
        <w:t>Real Estate Specific Questions:</w:t>
      </w:r>
    </w:p>
    <w:tbl>
      <w:tblPr>
        <w:tblStyle w:val="TableGrid"/>
        <w:tblW w:w="10530" w:type="dxa"/>
        <w:tblInd w:w="-455" w:type="dxa"/>
        <w:tblLook w:val="04A0" w:firstRow="1" w:lastRow="0" w:firstColumn="1" w:lastColumn="0" w:noHBand="0" w:noVBand="1"/>
      </w:tblPr>
      <w:tblGrid>
        <w:gridCol w:w="5376"/>
        <w:gridCol w:w="5154"/>
      </w:tblGrid>
      <w:tr w:rsidR="00436A61" w:rsidRPr="00FA6D70" w14:paraId="44DD06F4" w14:textId="77777777" w:rsidTr="00AB1E91">
        <w:tc>
          <w:tcPr>
            <w:tcW w:w="5376" w:type="dxa"/>
          </w:tcPr>
          <w:p w14:paraId="65FDA9D8" w14:textId="77777777" w:rsidR="00436A61" w:rsidRPr="00FA6D70" w:rsidRDefault="00436A61" w:rsidP="00AB1E91">
            <w:pPr>
              <w:spacing w:after="160" w:line="278" w:lineRule="auto"/>
              <w:rPr>
                <w:sz w:val="24"/>
              </w:rPr>
            </w:pPr>
            <w:r w:rsidRPr="00FA6D70">
              <w:rPr>
                <w:sz w:val="24"/>
              </w:rPr>
              <w:t>What do you believe to be the most important issue for the district you’re seeking to serve?</w:t>
            </w:r>
          </w:p>
          <w:p w14:paraId="4F69A420" w14:textId="77777777" w:rsidR="00436A61" w:rsidRPr="00FA6D70" w:rsidRDefault="00436A61" w:rsidP="00AB1E91">
            <w:pPr>
              <w:ind w:left="0" w:firstLine="0"/>
              <w:rPr>
                <w:sz w:val="24"/>
                <w:u w:val="single"/>
              </w:rPr>
            </w:pPr>
          </w:p>
        </w:tc>
        <w:tc>
          <w:tcPr>
            <w:tcW w:w="5154" w:type="dxa"/>
          </w:tcPr>
          <w:p w14:paraId="22CA459B" w14:textId="2AA99507" w:rsidR="00436A61" w:rsidRPr="00ED7CA0" w:rsidRDefault="001744EF" w:rsidP="00AB1E91">
            <w:pPr>
              <w:ind w:left="0" w:firstLine="0"/>
              <w:rPr>
                <w:sz w:val="24"/>
              </w:rPr>
            </w:pPr>
            <w:r w:rsidRPr="00ED7CA0">
              <w:rPr>
                <w:sz w:val="24"/>
              </w:rPr>
              <w:t xml:space="preserve">Encompassing </w:t>
            </w:r>
            <w:r w:rsidR="00EF2BE5" w:rsidRPr="00ED7CA0">
              <w:rPr>
                <w:sz w:val="24"/>
              </w:rPr>
              <w:t>a</w:t>
            </w:r>
            <w:r w:rsidR="00ED006D" w:rsidRPr="00ED7CA0">
              <w:rPr>
                <w:sz w:val="24"/>
              </w:rPr>
              <w:t xml:space="preserve">n area </w:t>
            </w:r>
            <w:r w:rsidR="00EF2BE5" w:rsidRPr="00ED7CA0">
              <w:rPr>
                <w:sz w:val="24"/>
              </w:rPr>
              <w:t xml:space="preserve">that includes a sizable portion of </w:t>
            </w:r>
            <w:r w:rsidR="00ED006D" w:rsidRPr="00ED7CA0">
              <w:rPr>
                <w:sz w:val="24"/>
              </w:rPr>
              <w:t xml:space="preserve">the municipalities </w:t>
            </w:r>
            <w:r w:rsidR="00402E09" w:rsidRPr="00ED7CA0">
              <w:rPr>
                <w:sz w:val="24"/>
              </w:rPr>
              <w:t xml:space="preserve">of </w:t>
            </w:r>
            <w:r w:rsidR="00ED006D" w:rsidRPr="00ED7CA0">
              <w:rPr>
                <w:sz w:val="24"/>
              </w:rPr>
              <w:t xml:space="preserve">Salisbury and </w:t>
            </w:r>
            <w:r w:rsidR="00402E09" w:rsidRPr="00ED7CA0">
              <w:rPr>
                <w:sz w:val="24"/>
              </w:rPr>
              <w:t xml:space="preserve">west </w:t>
            </w:r>
            <w:r w:rsidR="00ED006D" w:rsidRPr="00ED7CA0">
              <w:rPr>
                <w:sz w:val="24"/>
              </w:rPr>
              <w:t xml:space="preserve">Fruitland, District 7 </w:t>
            </w:r>
            <w:r w:rsidR="00ED7CA0" w:rsidRPr="00ED7CA0">
              <w:rPr>
                <w:sz w:val="24"/>
              </w:rPr>
              <w:t>faces</w:t>
            </w:r>
            <w:r w:rsidR="00ED006D" w:rsidRPr="00ED7CA0">
              <w:rPr>
                <w:sz w:val="24"/>
              </w:rPr>
              <w:t xml:space="preserve"> </w:t>
            </w:r>
            <w:r w:rsidR="008D2ADC" w:rsidRPr="00ED7CA0">
              <w:rPr>
                <w:sz w:val="24"/>
              </w:rPr>
              <w:t>two specific challenges.  T</w:t>
            </w:r>
            <w:r w:rsidRPr="00ED7CA0">
              <w:rPr>
                <w:sz w:val="24"/>
              </w:rPr>
              <w:t xml:space="preserve">his includes </w:t>
            </w:r>
            <w:r w:rsidR="00B0470A">
              <w:rPr>
                <w:sz w:val="24"/>
              </w:rPr>
              <w:t xml:space="preserve">the </w:t>
            </w:r>
            <w:r w:rsidRPr="00ED7CA0">
              <w:rPr>
                <w:sz w:val="24"/>
              </w:rPr>
              <w:t>unequal tax burden</w:t>
            </w:r>
            <w:r w:rsidR="00B36291" w:rsidRPr="00ED7CA0">
              <w:rPr>
                <w:sz w:val="24"/>
              </w:rPr>
              <w:t xml:space="preserve"> due to what is often called the “Double” or “Piggy-back” tax</w:t>
            </w:r>
            <w:r w:rsidR="008D2ADC" w:rsidRPr="00ED7CA0">
              <w:rPr>
                <w:sz w:val="24"/>
              </w:rPr>
              <w:t xml:space="preserve"> </w:t>
            </w:r>
            <w:r w:rsidR="00ED7CA0" w:rsidRPr="00ED7CA0">
              <w:rPr>
                <w:sz w:val="24"/>
              </w:rPr>
              <w:t xml:space="preserve">that residents are forced to pay as well as general quality of life concerns </w:t>
            </w:r>
            <w:r w:rsidR="005263A5" w:rsidRPr="00ED7CA0">
              <w:rPr>
                <w:sz w:val="24"/>
              </w:rPr>
              <w:t>because of</w:t>
            </w:r>
            <w:r w:rsidR="00ED7CA0" w:rsidRPr="00ED7CA0">
              <w:rPr>
                <w:sz w:val="24"/>
              </w:rPr>
              <w:t xml:space="preserve"> stagnant economic activity in several neighborhoods near the downtown and in other concentrated business areas. </w:t>
            </w:r>
            <w:r w:rsidR="00AC12E0">
              <w:rPr>
                <w:sz w:val="24"/>
              </w:rPr>
              <w:t xml:space="preserve"> Likewise, t</w:t>
            </w:r>
            <w:r w:rsidR="00C4276B">
              <w:rPr>
                <w:sz w:val="24"/>
              </w:rPr>
              <w:t xml:space="preserve">he quality </w:t>
            </w:r>
            <w:r w:rsidR="00D1256A">
              <w:rPr>
                <w:sz w:val="24"/>
              </w:rPr>
              <w:t xml:space="preserve">and conditions </w:t>
            </w:r>
            <w:r w:rsidR="00C4276B">
              <w:rPr>
                <w:sz w:val="24"/>
              </w:rPr>
              <w:t xml:space="preserve">of our local educational system </w:t>
            </w:r>
            <w:proofErr w:type="gramStart"/>
            <w:r w:rsidR="00B0470A">
              <w:rPr>
                <w:sz w:val="24"/>
              </w:rPr>
              <w:t>continues</w:t>
            </w:r>
            <w:proofErr w:type="gramEnd"/>
            <w:r w:rsidR="00B0470A">
              <w:rPr>
                <w:sz w:val="24"/>
              </w:rPr>
              <w:t xml:space="preserve"> to be</w:t>
            </w:r>
            <w:r w:rsidR="00F0798E">
              <w:rPr>
                <w:sz w:val="24"/>
              </w:rPr>
              <w:t xml:space="preserve"> an ongoing issue for many families and homeowners in our area. </w:t>
            </w:r>
          </w:p>
        </w:tc>
      </w:tr>
      <w:tr w:rsidR="00436A61" w:rsidRPr="00FA6D70" w14:paraId="2B64A2C2" w14:textId="77777777" w:rsidTr="00AB1E91">
        <w:tc>
          <w:tcPr>
            <w:tcW w:w="5376" w:type="dxa"/>
          </w:tcPr>
          <w:p w14:paraId="6E608898" w14:textId="77777777" w:rsidR="00436A61" w:rsidRPr="00FA6D70" w:rsidRDefault="00436A61" w:rsidP="00AB1E91">
            <w:pPr>
              <w:spacing w:after="160" w:line="278" w:lineRule="auto"/>
              <w:rPr>
                <w:sz w:val="24"/>
              </w:rPr>
            </w:pPr>
            <w:r w:rsidRPr="00FA6D70">
              <w:rPr>
                <w:sz w:val="24"/>
              </w:rPr>
              <w:t>As a resident of Wicomico County, how would you describe the County’s Housing Market?</w:t>
            </w:r>
          </w:p>
          <w:p w14:paraId="086513C7" w14:textId="77777777" w:rsidR="00436A61" w:rsidRPr="00FA6D70" w:rsidRDefault="00436A61" w:rsidP="00AB1E91">
            <w:pPr>
              <w:ind w:left="0" w:firstLine="0"/>
              <w:rPr>
                <w:sz w:val="24"/>
                <w:u w:val="single"/>
              </w:rPr>
            </w:pPr>
          </w:p>
        </w:tc>
        <w:tc>
          <w:tcPr>
            <w:tcW w:w="5154" w:type="dxa"/>
          </w:tcPr>
          <w:p w14:paraId="28B463C7" w14:textId="51F0AD49" w:rsidR="00436A61" w:rsidRPr="00EF5D4F" w:rsidRDefault="00F866EB" w:rsidP="00AB1E91">
            <w:pPr>
              <w:ind w:left="0" w:firstLine="0"/>
              <w:rPr>
                <w:sz w:val="24"/>
              </w:rPr>
            </w:pPr>
            <w:r w:rsidRPr="00EF5D4F">
              <w:rPr>
                <w:sz w:val="24"/>
              </w:rPr>
              <w:t xml:space="preserve">The local market has certainly stabilized in relation to trends that we saw at the height of </w:t>
            </w:r>
            <w:r w:rsidR="00CB4C0B" w:rsidRPr="00EF5D4F">
              <w:rPr>
                <w:sz w:val="24"/>
              </w:rPr>
              <w:t>the covid pandemic</w:t>
            </w:r>
            <w:r w:rsidR="008A48D6" w:rsidRPr="00EF5D4F">
              <w:rPr>
                <w:sz w:val="24"/>
              </w:rPr>
              <w:t xml:space="preserve"> </w:t>
            </w:r>
            <w:r w:rsidR="008E2CD7" w:rsidRPr="00EF5D4F">
              <w:rPr>
                <w:sz w:val="24"/>
              </w:rPr>
              <w:t>and the years immediately follow</w:t>
            </w:r>
            <w:r w:rsidR="00EF5D4F">
              <w:rPr>
                <w:sz w:val="24"/>
              </w:rPr>
              <w:t>ing</w:t>
            </w:r>
            <w:r w:rsidR="008E2CD7" w:rsidRPr="00EF5D4F">
              <w:rPr>
                <w:sz w:val="24"/>
              </w:rPr>
              <w:t xml:space="preserve"> that era</w:t>
            </w:r>
            <w:r w:rsidR="003508C4" w:rsidRPr="00EF5D4F">
              <w:rPr>
                <w:sz w:val="24"/>
              </w:rPr>
              <w:t>’s</w:t>
            </w:r>
            <w:r w:rsidR="008E2CD7" w:rsidRPr="00EF5D4F">
              <w:rPr>
                <w:sz w:val="24"/>
              </w:rPr>
              <w:t xml:space="preserve"> volatility. </w:t>
            </w:r>
            <w:r w:rsidR="003508C4" w:rsidRPr="00EF5D4F">
              <w:rPr>
                <w:sz w:val="24"/>
              </w:rPr>
              <w:t>Likewise</w:t>
            </w:r>
            <w:r w:rsidR="00EF5D4F">
              <w:rPr>
                <w:sz w:val="24"/>
              </w:rPr>
              <w:t>,</w:t>
            </w:r>
            <w:r w:rsidR="003508C4" w:rsidRPr="00EF5D4F">
              <w:rPr>
                <w:sz w:val="24"/>
              </w:rPr>
              <w:t xml:space="preserve"> </w:t>
            </w:r>
            <w:r w:rsidR="00DF3D74" w:rsidRPr="00EF5D4F">
              <w:rPr>
                <w:sz w:val="24"/>
              </w:rPr>
              <w:t xml:space="preserve">the median sale price of residential units </w:t>
            </w:r>
            <w:r w:rsidR="001A36FC" w:rsidRPr="00EF5D4F">
              <w:rPr>
                <w:sz w:val="24"/>
              </w:rPr>
              <w:t>has steadily risen over that</w:t>
            </w:r>
            <w:r w:rsidR="00EF5D4F">
              <w:rPr>
                <w:sz w:val="24"/>
              </w:rPr>
              <w:t xml:space="preserve"> same</w:t>
            </w:r>
            <w:r w:rsidR="001A36FC" w:rsidRPr="00EF5D4F">
              <w:rPr>
                <w:sz w:val="24"/>
              </w:rPr>
              <w:t xml:space="preserve"> period.  </w:t>
            </w:r>
            <w:r w:rsidR="00164037" w:rsidRPr="00EF5D4F">
              <w:rPr>
                <w:sz w:val="24"/>
              </w:rPr>
              <w:t xml:space="preserve">Relative to the rest of the state, we have a generally </w:t>
            </w:r>
            <w:r w:rsidR="00EF5D4F" w:rsidRPr="00EF5D4F">
              <w:rPr>
                <w:sz w:val="24"/>
              </w:rPr>
              <w:t>healthy</w:t>
            </w:r>
            <w:r w:rsidR="00164037" w:rsidRPr="00EF5D4F">
              <w:rPr>
                <w:sz w:val="24"/>
              </w:rPr>
              <w:t xml:space="preserve"> </w:t>
            </w:r>
            <w:r w:rsidR="00EF5D4F" w:rsidRPr="00EF5D4F">
              <w:rPr>
                <w:sz w:val="24"/>
              </w:rPr>
              <w:t xml:space="preserve">market with a (slowly) growing population. </w:t>
            </w:r>
          </w:p>
        </w:tc>
      </w:tr>
      <w:tr w:rsidR="00436A61" w:rsidRPr="00FA6D70" w14:paraId="0F3BF6B0" w14:textId="77777777" w:rsidTr="00AB1E91">
        <w:tc>
          <w:tcPr>
            <w:tcW w:w="5376" w:type="dxa"/>
          </w:tcPr>
          <w:p w14:paraId="4EC4C1AB" w14:textId="77777777" w:rsidR="00436A61" w:rsidRPr="00FA6D70" w:rsidRDefault="00436A61" w:rsidP="00AB1E91">
            <w:pPr>
              <w:spacing w:after="160" w:line="278" w:lineRule="auto"/>
              <w:rPr>
                <w:sz w:val="24"/>
              </w:rPr>
            </w:pPr>
            <w:r w:rsidRPr="00FA6D70">
              <w:rPr>
                <w:sz w:val="24"/>
              </w:rPr>
              <w:lastRenderedPageBreak/>
              <w:t>After reviewing the housing information provided, what are your thoughts on a first-time homebuyer’s ability to purchase a home in the County?</w:t>
            </w:r>
          </w:p>
          <w:p w14:paraId="6D46AB1D" w14:textId="77777777" w:rsidR="00436A61" w:rsidRPr="00FA6D70" w:rsidRDefault="00436A61" w:rsidP="00AB1E91">
            <w:pPr>
              <w:ind w:left="0" w:firstLine="0"/>
              <w:rPr>
                <w:sz w:val="24"/>
                <w:u w:val="single"/>
              </w:rPr>
            </w:pPr>
          </w:p>
        </w:tc>
        <w:tc>
          <w:tcPr>
            <w:tcW w:w="5154" w:type="dxa"/>
          </w:tcPr>
          <w:p w14:paraId="4B1F6A40" w14:textId="39EAF4E3" w:rsidR="00436A61" w:rsidRPr="00EA6EDD" w:rsidRDefault="00B4550F" w:rsidP="00AB1E91">
            <w:pPr>
              <w:ind w:left="0" w:firstLine="0"/>
              <w:rPr>
                <w:sz w:val="24"/>
              </w:rPr>
            </w:pPr>
            <w:proofErr w:type="gramStart"/>
            <w:r>
              <w:rPr>
                <w:sz w:val="24"/>
              </w:rPr>
              <w:t>Taking into account</w:t>
            </w:r>
            <w:proofErr w:type="gramEnd"/>
            <w:r>
              <w:rPr>
                <w:sz w:val="24"/>
              </w:rPr>
              <w:t xml:space="preserve"> the</w:t>
            </w:r>
            <w:r w:rsidR="00EA6EDD">
              <w:rPr>
                <w:sz w:val="24"/>
              </w:rPr>
              <w:t xml:space="preserve"> broader </w:t>
            </w:r>
            <w:r w:rsidR="00811B43">
              <w:rPr>
                <w:sz w:val="24"/>
              </w:rPr>
              <w:t xml:space="preserve">dynamics </w:t>
            </w:r>
            <w:r w:rsidR="00EA6EDD">
              <w:rPr>
                <w:sz w:val="24"/>
              </w:rPr>
              <w:t xml:space="preserve">across both the state and region, the general price trends </w:t>
            </w:r>
            <w:r w:rsidR="00727217">
              <w:rPr>
                <w:sz w:val="24"/>
              </w:rPr>
              <w:t xml:space="preserve">and the nature of </w:t>
            </w:r>
            <w:r w:rsidR="00811B43">
              <w:rPr>
                <w:sz w:val="24"/>
              </w:rPr>
              <w:t xml:space="preserve">the </w:t>
            </w:r>
            <w:r w:rsidR="00727217">
              <w:rPr>
                <w:sz w:val="24"/>
              </w:rPr>
              <w:t>supply limit</w:t>
            </w:r>
            <w:r w:rsidR="00811B43">
              <w:rPr>
                <w:sz w:val="24"/>
              </w:rPr>
              <w:t>ations</w:t>
            </w:r>
            <w:r w:rsidR="00727217">
              <w:rPr>
                <w:sz w:val="24"/>
              </w:rPr>
              <w:t xml:space="preserve"> have ma</w:t>
            </w:r>
            <w:r w:rsidR="00811B43">
              <w:rPr>
                <w:sz w:val="24"/>
              </w:rPr>
              <w:t>de</w:t>
            </w:r>
            <w:r w:rsidR="00727217">
              <w:rPr>
                <w:sz w:val="24"/>
              </w:rPr>
              <w:t xml:space="preserve"> first-time home ownership increasingly difficult for </w:t>
            </w:r>
            <w:r w:rsidR="008C4C74">
              <w:rPr>
                <w:sz w:val="24"/>
              </w:rPr>
              <w:t>many middle-income</w:t>
            </w:r>
            <w:r w:rsidR="00811B43">
              <w:rPr>
                <w:sz w:val="24"/>
              </w:rPr>
              <w:t xml:space="preserve"> </w:t>
            </w:r>
            <w:r w:rsidR="00DD5037">
              <w:rPr>
                <w:sz w:val="24"/>
              </w:rPr>
              <w:t>and single income earners</w:t>
            </w:r>
            <w:r w:rsidR="00811B43">
              <w:rPr>
                <w:sz w:val="24"/>
              </w:rPr>
              <w:t xml:space="preserve">. </w:t>
            </w:r>
            <w:r w:rsidR="00F849CC">
              <w:rPr>
                <w:sz w:val="24"/>
              </w:rPr>
              <w:t xml:space="preserve">Our county’s general </w:t>
            </w:r>
            <w:r w:rsidR="008700F6">
              <w:rPr>
                <w:sz w:val="24"/>
              </w:rPr>
              <w:t>neglect of address</w:t>
            </w:r>
            <w:r w:rsidR="00F849CC">
              <w:rPr>
                <w:sz w:val="24"/>
              </w:rPr>
              <w:t>ing</w:t>
            </w:r>
            <w:r w:rsidR="008700F6">
              <w:rPr>
                <w:sz w:val="24"/>
              </w:rPr>
              <w:t xml:space="preserve"> our septic</w:t>
            </w:r>
            <w:r w:rsidR="00F849CC">
              <w:rPr>
                <w:sz w:val="24"/>
              </w:rPr>
              <w:t xml:space="preserve"> and well</w:t>
            </w:r>
            <w:r w:rsidR="008700F6">
              <w:rPr>
                <w:sz w:val="24"/>
              </w:rPr>
              <w:t xml:space="preserve"> issues has compounded this problem</w:t>
            </w:r>
            <w:r w:rsidR="00F849CC">
              <w:rPr>
                <w:sz w:val="24"/>
              </w:rPr>
              <w:t xml:space="preserve"> by </w:t>
            </w:r>
            <w:r w:rsidR="00E72E41">
              <w:rPr>
                <w:sz w:val="24"/>
              </w:rPr>
              <w:t>slowing the pace of both construction and sales/transactions.</w:t>
            </w:r>
            <w:r w:rsidR="008700F6">
              <w:rPr>
                <w:sz w:val="24"/>
              </w:rPr>
              <w:t xml:space="preserve"> </w:t>
            </w:r>
            <w:r w:rsidR="008C4C74">
              <w:rPr>
                <w:sz w:val="24"/>
              </w:rPr>
              <w:t xml:space="preserve">This continues to challenge </w:t>
            </w:r>
            <w:r w:rsidR="00CD3232">
              <w:rPr>
                <w:sz w:val="24"/>
              </w:rPr>
              <w:t>Wicomico C</w:t>
            </w:r>
            <w:r w:rsidR="008C4C74">
              <w:rPr>
                <w:sz w:val="24"/>
              </w:rPr>
              <w:t xml:space="preserve">ounty’s ability to both retain and attract professional talent, </w:t>
            </w:r>
            <w:r w:rsidR="00190862">
              <w:rPr>
                <w:sz w:val="24"/>
              </w:rPr>
              <w:t xml:space="preserve">develop the workforce and provide the </w:t>
            </w:r>
            <w:proofErr w:type="gramStart"/>
            <w:r w:rsidR="00190862">
              <w:rPr>
                <w:sz w:val="24"/>
              </w:rPr>
              <w:t>needed employment services</w:t>
            </w:r>
            <w:proofErr w:type="gramEnd"/>
            <w:r w:rsidR="00190862">
              <w:rPr>
                <w:sz w:val="24"/>
              </w:rPr>
              <w:t xml:space="preserve"> across the region</w:t>
            </w:r>
            <w:r w:rsidR="00FC325C">
              <w:rPr>
                <w:sz w:val="24"/>
              </w:rPr>
              <w:t xml:space="preserve"> that could otherwise help develop</w:t>
            </w:r>
            <w:r w:rsidR="00CD3232">
              <w:rPr>
                <w:sz w:val="24"/>
              </w:rPr>
              <w:t xml:space="preserve"> our base of first-time home buyers.</w:t>
            </w:r>
          </w:p>
        </w:tc>
      </w:tr>
      <w:tr w:rsidR="00436A61" w:rsidRPr="00FA6D70" w14:paraId="222F70CF" w14:textId="77777777" w:rsidTr="00AB1E91">
        <w:tc>
          <w:tcPr>
            <w:tcW w:w="5376" w:type="dxa"/>
          </w:tcPr>
          <w:p w14:paraId="0A7384D3" w14:textId="77777777" w:rsidR="00436A61" w:rsidRPr="00FA6D70" w:rsidRDefault="00436A61" w:rsidP="00AB1E91">
            <w:pPr>
              <w:spacing w:after="160" w:line="278" w:lineRule="auto"/>
              <w:rPr>
                <w:sz w:val="24"/>
              </w:rPr>
            </w:pPr>
            <w:r w:rsidRPr="00FA6D70">
              <w:rPr>
                <w:sz w:val="24"/>
              </w:rPr>
              <w:t>What stands out to you in the housing information CAR has provided?</w:t>
            </w:r>
          </w:p>
          <w:p w14:paraId="0686FCC9" w14:textId="77777777" w:rsidR="00436A61" w:rsidRPr="00FA6D70" w:rsidRDefault="00436A61" w:rsidP="00201174">
            <w:pPr>
              <w:spacing w:after="160" w:line="278" w:lineRule="auto"/>
              <w:ind w:left="360" w:firstLine="0"/>
              <w:rPr>
                <w:sz w:val="24"/>
                <w:u w:val="single"/>
              </w:rPr>
            </w:pPr>
          </w:p>
        </w:tc>
        <w:tc>
          <w:tcPr>
            <w:tcW w:w="5154" w:type="dxa"/>
          </w:tcPr>
          <w:p w14:paraId="039C6731" w14:textId="39778B2A" w:rsidR="00436A61" w:rsidRPr="004231C5" w:rsidRDefault="000379E4" w:rsidP="00AB1E91">
            <w:pPr>
              <w:ind w:left="0" w:firstLine="0"/>
              <w:rPr>
                <w:sz w:val="24"/>
              </w:rPr>
            </w:pPr>
            <w:r w:rsidRPr="004231C5">
              <w:rPr>
                <w:sz w:val="24"/>
              </w:rPr>
              <w:t xml:space="preserve">Clearly the basic cost of purchasing a home has increased in recent years and that presents the biggest barrier for </w:t>
            </w:r>
            <w:r w:rsidR="00F57D9F" w:rsidRPr="004231C5">
              <w:rPr>
                <w:sz w:val="24"/>
              </w:rPr>
              <w:t xml:space="preserve">homebuyers, especially </w:t>
            </w:r>
            <w:r w:rsidR="008A712F" w:rsidRPr="004231C5">
              <w:rPr>
                <w:sz w:val="24"/>
              </w:rPr>
              <w:t>first-time</w:t>
            </w:r>
            <w:r w:rsidR="00F57D9F" w:rsidRPr="004231C5">
              <w:rPr>
                <w:sz w:val="24"/>
              </w:rPr>
              <w:t xml:space="preserve"> buye</w:t>
            </w:r>
            <w:r w:rsidR="005B6CC0">
              <w:rPr>
                <w:sz w:val="24"/>
              </w:rPr>
              <w:t>rs</w:t>
            </w:r>
            <w:r w:rsidR="00F57D9F" w:rsidRPr="004231C5">
              <w:rPr>
                <w:sz w:val="24"/>
              </w:rPr>
              <w:t xml:space="preserve">. </w:t>
            </w:r>
            <w:r w:rsidR="001D129A" w:rsidRPr="004231C5">
              <w:rPr>
                <w:sz w:val="24"/>
              </w:rPr>
              <w:t>I</w:t>
            </w:r>
            <w:r w:rsidR="00DC119B" w:rsidRPr="004231C5">
              <w:rPr>
                <w:sz w:val="24"/>
              </w:rPr>
              <w:t>t</w:t>
            </w:r>
            <w:r w:rsidR="001D129A" w:rsidRPr="004231C5">
              <w:rPr>
                <w:sz w:val="24"/>
              </w:rPr>
              <w:t xml:space="preserve"> also</w:t>
            </w:r>
            <w:r w:rsidR="00DC119B" w:rsidRPr="004231C5">
              <w:rPr>
                <w:sz w:val="24"/>
              </w:rPr>
              <w:t xml:space="preserve"> appears that relative to other counties and regional housing markets in the state</w:t>
            </w:r>
            <w:r w:rsidR="001D129A" w:rsidRPr="004231C5">
              <w:rPr>
                <w:sz w:val="24"/>
              </w:rPr>
              <w:t xml:space="preserve">, our county’s housing trends have been quite stable </w:t>
            </w:r>
            <w:r w:rsidR="004231C5" w:rsidRPr="004231C5">
              <w:rPr>
                <w:sz w:val="24"/>
              </w:rPr>
              <w:t xml:space="preserve">with </w:t>
            </w:r>
            <w:r w:rsidR="001D129A" w:rsidRPr="004231C5">
              <w:rPr>
                <w:sz w:val="24"/>
              </w:rPr>
              <w:t xml:space="preserve">consistent </w:t>
            </w:r>
            <w:r w:rsidR="004231C5" w:rsidRPr="004231C5">
              <w:rPr>
                <w:sz w:val="24"/>
              </w:rPr>
              <w:t xml:space="preserve">growth patterns in recent years. </w:t>
            </w:r>
          </w:p>
        </w:tc>
      </w:tr>
      <w:tr w:rsidR="00201174" w:rsidRPr="00FA6D70" w14:paraId="76B97166" w14:textId="77777777" w:rsidTr="00AB1E91">
        <w:tc>
          <w:tcPr>
            <w:tcW w:w="5376" w:type="dxa"/>
          </w:tcPr>
          <w:p w14:paraId="3E9C4046" w14:textId="77777777" w:rsidR="009C3FBA" w:rsidRPr="009C3FBA" w:rsidRDefault="009C3FBA" w:rsidP="009C3FBA">
            <w:pPr>
              <w:spacing w:after="45"/>
              <w:rPr>
                <w:sz w:val="24"/>
                <w:szCs w:val="28"/>
              </w:rPr>
            </w:pPr>
            <w:r w:rsidRPr="009C3FBA">
              <w:rPr>
                <w:sz w:val="24"/>
                <w:szCs w:val="28"/>
              </w:rPr>
              <w:t xml:space="preserve">How can Wicomico County Council further homeownership accessibility to first-time homebuyers and single income earners? </w:t>
            </w:r>
          </w:p>
          <w:p w14:paraId="31837B82" w14:textId="34F88F3F" w:rsidR="00201174" w:rsidRPr="00FA6D70" w:rsidRDefault="00201174" w:rsidP="00201174">
            <w:pPr>
              <w:spacing w:after="160" w:line="278" w:lineRule="auto"/>
              <w:ind w:left="360" w:firstLine="0"/>
              <w:rPr>
                <w:sz w:val="24"/>
              </w:rPr>
            </w:pPr>
          </w:p>
        </w:tc>
        <w:tc>
          <w:tcPr>
            <w:tcW w:w="5154" w:type="dxa"/>
          </w:tcPr>
          <w:p w14:paraId="1C25F1C9" w14:textId="4FA51563" w:rsidR="00201174" w:rsidRPr="006716DB" w:rsidRDefault="00FC54C4" w:rsidP="00AB1E91">
            <w:pPr>
              <w:ind w:left="0" w:firstLine="0"/>
              <w:rPr>
                <w:sz w:val="24"/>
              </w:rPr>
            </w:pPr>
            <w:r w:rsidRPr="006716DB">
              <w:rPr>
                <w:sz w:val="24"/>
              </w:rPr>
              <w:t xml:space="preserve">I believe we can help provide greater resources to first time home buyers by establishing a county-wide </w:t>
            </w:r>
            <w:r w:rsidR="00E6073F" w:rsidRPr="006716DB">
              <w:rPr>
                <w:sz w:val="24"/>
              </w:rPr>
              <w:t>program that mirrors s</w:t>
            </w:r>
            <w:r w:rsidR="005B6CC0">
              <w:rPr>
                <w:sz w:val="24"/>
              </w:rPr>
              <w:t>ome</w:t>
            </w:r>
            <w:r w:rsidR="00E6073F" w:rsidRPr="006716DB">
              <w:rPr>
                <w:sz w:val="24"/>
              </w:rPr>
              <w:t xml:space="preserve"> of the policies found in Salisbury Neighborhood Housing Services and other related non-profits.  </w:t>
            </w:r>
            <w:r w:rsidR="005B6CC0">
              <w:rPr>
                <w:sz w:val="24"/>
              </w:rPr>
              <w:t>In past years</w:t>
            </w:r>
            <w:r w:rsidR="00E6073F" w:rsidRPr="006716DB">
              <w:rPr>
                <w:sz w:val="24"/>
              </w:rPr>
              <w:t xml:space="preserve">, </w:t>
            </w:r>
            <w:r w:rsidR="005B6CC0">
              <w:rPr>
                <w:sz w:val="24"/>
              </w:rPr>
              <w:t xml:space="preserve">I have witnessed how </w:t>
            </w:r>
            <w:r w:rsidR="00E6073F" w:rsidRPr="006716DB">
              <w:rPr>
                <w:sz w:val="24"/>
              </w:rPr>
              <w:t xml:space="preserve">these entities have helped </w:t>
            </w:r>
            <w:r w:rsidR="00D607D6" w:rsidRPr="006716DB">
              <w:rPr>
                <w:sz w:val="24"/>
              </w:rPr>
              <w:t xml:space="preserve">offer some important insights into the process of home buying and finding possible sources of funding assistance. </w:t>
            </w:r>
            <w:r w:rsidR="00183F03" w:rsidRPr="006716DB">
              <w:rPr>
                <w:sz w:val="24"/>
              </w:rPr>
              <w:t>I also believe we should help</w:t>
            </w:r>
            <w:r w:rsidR="0076228B" w:rsidRPr="006716DB">
              <w:rPr>
                <w:sz w:val="24"/>
              </w:rPr>
              <w:t xml:space="preserve"> prospective home buyers </w:t>
            </w:r>
            <w:r w:rsidR="005A58AB">
              <w:rPr>
                <w:sz w:val="24"/>
              </w:rPr>
              <w:t>become more informed</w:t>
            </w:r>
            <w:r w:rsidR="003A4A32" w:rsidRPr="006716DB">
              <w:rPr>
                <w:sz w:val="24"/>
              </w:rPr>
              <w:t xml:space="preserve"> </w:t>
            </w:r>
            <w:r w:rsidR="005A58AB">
              <w:rPr>
                <w:sz w:val="24"/>
              </w:rPr>
              <w:t>about</w:t>
            </w:r>
            <w:r w:rsidR="003A4A32" w:rsidRPr="006716DB">
              <w:rPr>
                <w:sz w:val="24"/>
              </w:rPr>
              <w:t xml:space="preserve"> the specific challenges to </w:t>
            </w:r>
            <w:r w:rsidR="00097C21" w:rsidRPr="006716DB">
              <w:rPr>
                <w:sz w:val="24"/>
              </w:rPr>
              <w:t xml:space="preserve">septic systems </w:t>
            </w:r>
            <w:r w:rsidR="00B85FB4" w:rsidRPr="006716DB">
              <w:rPr>
                <w:sz w:val="24"/>
              </w:rPr>
              <w:t xml:space="preserve">in local areas </w:t>
            </w:r>
            <w:r w:rsidR="005A58AB">
              <w:rPr>
                <w:sz w:val="24"/>
              </w:rPr>
              <w:t xml:space="preserve">that are </w:t>
            </w:r>
            <w:r w:rsidR="00B85FB4" w:rsidRPr="006716DB">
              <w:rPr>
                <w:sz w:val="24"/>
              </w:rPr>
              <w:t>beyond</w:t>
            </w:r>
            <w:r w:rsidR="00EA1878">
              <w:rPr>
                <w:sz w:val="24"/>
              </w:rPr>
              <w:t xml:space="preserve"> locations with</w:t>
            </w:r>
            <w:r w:rsidR="00B85FB4" w:rsidRPr="006716DB">
              <w:rPr>
                <w:sz w:val="24"/>
              </w:rPr>
              <w:t xml:space="preserve"> access to public water and sewer </w:t>
            </w:r>
            <w:r w:rsidR="006716DB" w:rsidRPr="006716DB">
              <w:rPr>
                <w:sz w:val="24"/>
              </w:rPr>
              <w:t xml:space="preserve">services. </w:t>
            </w:r>
          </w:p>
        </w:tc>
      </w:tr>
      <w:tr w:rsidR="00436A61" w:rsidRPr="00FA6D70" w14:paraId="522D05BA" w14:textId="77777777" w:rsidTr="00AB1E91">
        <w:tc>
          <w:tcPr>
            <w:tcW w:w="5376" w:type="dxa"/>
          </w:tcPr>
          <w:p w14:paraId="11077CE9" w14:textId="77777777" w:rsidR="00436A61" w:rsidRPr="00FA6D70" w:rsidRDefault="00436A61" w:rsidP="00AB1E91">
            <w:pPr>
              <w:spacing w:after="160" w:line="278" w:lineRule="auto"/>
              <w:rPr>
                <w:sz w:val="24"/>
              </w:rPr>
            </w:pPr>
            <w:r w:rsidRPr="00FA6D70">
              <w:rPr>
                <w:sz w:val="24"/>
              </w:rPr>
              <w:t xml:space="preserve">Given the State’s Housing shortage, how can Wicomico County “lead the charge” on inventory? </w:t>
            </w:r>
          </w:p>
          <w:p w14:paraId="674FA399" w14:textId="77777777" w:rsidR="00436A61" w:rsidRPr="00FA6D70" w:rsidRDefault="00436A61" w:rsidP="00AB1E91">
            <w:pPr>
              <w:ind w:left="0" w:firstLine="0"/>
              <w:rPr>
                <w:sz w:val="24"/>
                <w:u w:val="single"/>
              </w:rPr>
            </w:pPr>
          </w:p>
        </w:tc>
        <w:tc>
          <w:tcPr>
            <w:tcW w:w="5154" w:type="dxa"/>
          </w:tcPr>
          <w:p w14:paraId="7544242F" w14:textId="126DE6A5" w:rsidR="00436A61" w:rsidRPr="001C232D" w:rsidRDefault="009356F8" w:rsidP="00BF567F">
            <w:pPr>
              <w:ind w:left="0" w:firstLine="0"/>
              <w:rPr>
                <w:sz w:val="24"/>
              </w:rPr>
            </w:pPr>
            <w:r>
              <w:rPr>
                <w:sz w:val="24"/>
              </w:rPr>
              <w:t>Given the county’s overall size and economic impact relative to the state, we have</w:t>
            </w:r>
            <w:r w:rsidR="00AF379B">
              <w:rPr>
                <w:sz w:val="24"/>
              </w:rPr>
              <w:t xml:space="preserve"> some clear limitations that are imposed on us by </w:t>
            </w:r>
            <w:r w:rsidR="00EA1878">
              <w:rPr>
                <w:sz w:val="24"/>
              </w:rPr>
              <w:t>Annapolis</w:t>
            </w:r>
            <w:r w:rsidR="00AF379B">
              <w:rPr>
                <w:sz w:val="24"/>
              </w:rPr>
              <w:t xml:space="preserve">. </w:t>
            </w:r>
            <w:r w:rsidR="00BF567F" w:rsidRPr="00BF567F">
              <w:rPr>
                <w:sz w:val="24"/>
              </w:rPr>
              <w:t xml:space="preserve">We must implement our county’s </w:t>
            </w:r>
            <w:r w:rsidR="004D748A">
              <w:rPr>
                <w:sz w:val="24"/>
              </w:rPr>
              <w:t>long-awaited</w:t>
            </w:r>
            <w:r w:rsidR="00F3259F">
              <w:rPr>
                <w:sz w:val="24"/>
              </w:rPr>
              <w:t xml:space="preserve"> </w:t>
            </w:r>
            <w:r w:rsidR="00BF567F" w:rsidRPr="00BF567F">
              <w:rPr>
                <w:sz w:val="24"/>
              </w:rPr>
              <w:t xml:space="preserve">water and sewer </w:t>
            </w:r>
            <w:r w:rsidR="004D748A">
              <w:rPr>
                <w:sz w:val="24"/>
              </w:rPr>
              <w:t xml:space="preserve">master </w:t>
            </w:r>
            <w:r w:rsidR="00BF567F" w:rsidRPr="00BF567F">
              <w:rPr>
                <w:sz w:val="24"/>
              </w:rPr>
              <w:t>plan</w:t>
            </w:r>
            <w:r w:rsidR="00F3259F">
              <w:rPr>
                <w:sz w:val="24"/>
              </w:rPr>
              <w:t xml:space="preserve"> in an expeditious manner.  </w:t>
            </w:r>
            <w:r w:rsidR="004D748A">
              <w:rPr>
                <w:sz w:val="24"/>
              </w:rPr>
              <w:t xml:space="preserve">We also should be proactive and seek </w:t>
            </w:r>
            <w:r w:rsidR="004D748A">
              <w:rPr>
                <w:sz w:val="24"/>
              </w:rPr>
              <w:lastRenderedPageBreak/>
              <w:t xml:space="preserve">possible exemptions from state agencies to allow for greater flexibility to deal with failing septic systems across the county.  Lastly, we should model at the county level </w:t>
            </w:r>
            <w:r w:rsidR="002E5DA5">
              <w:rPr>
                <w:sz w:val="24"/>
              </w:rPr>
              <w:t xml:space="preserve">the kind of programs such as the Salisbury </w:t>
            </w:r>
            <w:r w:rsidR="00680D00">
              <w:rPr>
                <w:sz w:val="24"/>
              </w:rPr>
              <w:t xml:space="preserve">Neighborhood </w:t>
            </w:r>
            <w:r w:rsidR="002E5DA5">
              <w:rPr>
                <w:sz w:val="24"/>
              </w:rPr>
              <w:t xml:space="preserve">Housing </w:t>
            </w:r>
            <w:r w:rsidR="00680D00">
              <w:rPr>
                <w:sz w:val="24"/>
              </w:rPr>
              <w:t xml:space="preserve">Services </w:t>
            </w:r>
            <w:r w:rsidR="00E7689C">
              <w:rPr>
                <w:sz w:val="24"/>
              </w:rPr>
              <w:t xml:space="preserve">that can promote homeownership and develop funding sources to allow for more </w:t>
            </w:r>
            <w:r w:rsidR="00C262C3">
              <w:rPr>
                <w:sz w:val="24"/>
              </w:rPr>
              <w:t>first-time</w:t>
            </w:r>
            <w:r w:rsidR="00E7689C">
              <w:rPr>
                <w:sz w:val="24"/>
              </w:rPr>
              <w:t xml:space="preserve"> home buyers to </w:t>
            </w:r>
            <w:r w:rsidR="008B2B33">
              <w:rPr>
                <w:sz w:val="24"/>
              </w:rPr>
              <w:t xml:space="preserve">enter the market. </w:t>
            </w:r>
          </w:p>
        </w:tc>
      </w:tr>
      <w:tr w:rsidR="00436A61" w:rsidRPr="00FA6D70" w14:paraId="457A283E" w14:textId="77777777" w:rsidTr="00AB1E91">
        <w:tc>
          <w:tcPr>
            <w:tcW w:w="5376" w:type="dxa"/>
          </w:tcPr>
          <w:p w14:paraId="244184B8" w14:textId="77777777" w:rsidR="00436A61" w:rsidRPr="00FA6D70" w:rsidRDefault="00436A61" w:rsidP="00AB1E91">
            <w:pPr>
              <w:spacing w:after="160" w:line="278" w:lineRule="auto"/>
              <w:rPr>
                <w:sz w:val="24"/>
              </w:rPr>
            </w:pPr>
            <w:r w:rsidRPr="00FA6D70">
              <w:rPr>
                <w:sz w:val="24"/>
              </w:rPr>
              <w:lastRenderedPageBreak/>
              <w:t>How can the Executive’s office help improve the current septic issues in the County?</w:t>
            </w:r>
          </w:p>
          <w:p w14:paraId="008D39A6" w14:textId="77777777" w:rsidR="00436A61" w:rsidRPr="00FA6D70" w:rsidRDefault="00436A61" w:rsidP="00AB1E91">
            <w:pPr>
              <w:ind w:left="0" w:firstLine="0"/>
              <w:rPr>
                <w:sz w:val="24"/>
                <w:u w:val="single"/>
              </w:rPr>
            </w:pPr>
          </w:p>
        </w:tc>
        <w:tc>
          <w:tcPr>
            <w:tcW w:w="5154" w:type="dxa"/>
          </w:tcPr>
          <w:p w14:paraId="44E94EA0" w14:textId="76604173" w:rsidR="00436A61" w:rsidRPr="00D617C5" w:rsidRDefault="00F3010C" w:rsidP="00AB1E91">
            <w:pPr>
              <w:ind w:left="0" w:firstLine="0"/>
              <w:rPr>
                <w:sz w:val="24"/>
              </w:rPr>
            </w:pPr>
            <w:r w:rsidRPr="00D617C5">
              <w:rPr>
                <w:sz w:val="24"/>
              </w:rPr>
              <w:t>While I am philosophically against the idea of maintaining an executive form of government, I recognize that currently our system maintains broad executive authority over county government and policy. As such</w:t>
            </w:r>
            <w:r w:rsidR="00D617C5" w:rsidRPr="00D617C5">
              <w:rPr>
                <w:sz w:val="24"/>
              </w:rPr>
              <w:t>,</w:t>
            </w:r>
            <w:r w:rsidRPr="00D617C5">
              <w:rPr>
                <w:sz w:val="24"/>
              </w:rPr>
              <w:t xml:space="preserve"> the executive office should have a direct and active role in further developing our water and sewer master plan by working closely with the council to nominate qualified and reputable candidates for the water and sewer commission. </w:t>
            </w:r>
            <w:r w:rsidR="0050297E">
              <w:rPr>
                <w:sz w:val="24"/>
              </w:rPr>
              <w:t xml:space="preserve">The executive office should also </w:t>
            </w:r>
            <w:r w:rsidR="00C41EBF">
              <w:rPr>
                <w:sz w:val="24"/>
              </w:rPr>
              <w:t>work with the council on passing</w:t>
            </w:r>
            <w:r w:rsidR="0050297E">
              <w:rPr>
                <w:sz w:val="24"/>
              </w:rPr>
              <w:t xml:space="preserve"> legislation </w:t>
            </w:r>
            <w:r w:rsidR="00C41EBF">
              <w:rPr>
                <w:sz w:val="24"/>
              </w:rPr>
              <w:t xml:space="preserve">for </w:t>
            </w:r>
            <w:r w:rsidR="00685733">
              <w:rPr>
                <w:sz w:val="24"/>
              </w:rPr>
              <w:t xml:space="preserve">permitting reform that </w:t>
            </w:r>
            <w:r w:rsidR="00C41EBF">
              <w:rPr>
                <w:sz w:val="24"/>
              </w:rPr>
              <w:t xml:space="preserve">addresses the septic crisis </w:t>
            </w:r>
            <w:proofErr w:type="gramStart"/>
            <w:r w:rsidR="00D50999">
              <w:rPr>
                <w:sz w:val="24"/>
              </w:rPr>
              <w:t>in regard to</w:t>
            </w:r>
            <w:proofErr w:type="gramEnd"/>
            <w:r w:rsidR="00C41EBF">
              <w:rPr>
                <w:sz w:val="24"/>
              </w:rPr>
              <w:t xml:space="preserve"> </w:t>
            </w:r>
            <w:r w:rsidR="00D50999">
              <w:rPr>
                <w:sz w:val="24"/>
              </w:rPr>
              <w:t xml:space="preserve">the large number of failing units that are affecting homes across the county. </w:t>
            </w:r>
            <w:r w:rsidRPr="00D617C5">
              <w:rPr>
                <w:sz w:val="24"/>
              </w:rPr>
              <w:t>The executive should also take proactive steps to make sure that the commission’s periodic reports and activities are fully disclosed to both the county council and the broader public</w:t>
            </w:r>
            <w:r w:rsidR="00D617C5" w:rsidRPr="00D617C5">
              <w:rPr>
                <w:sz w:val="24"/>
              </w:rPr>
              <w:t xml:space="preserve"> </w:t>
            </w:r>
            <w:r w:rsidR="00D617C5" w:rsidRPr="00D617C5">
              <w:t>in a timely manner</w:t>
            </w:r>
            <w:r w:rsidRPr="00D617C5">
              <w:rPr>
                <w:sz w:val="24"/>
              </w:rPr>
              <w:t>.</w:t>
            </w:r>
          </w:p>
        </w:tc>
      </w:tr>
      <w:tr w:rsidR="00436A61" w:rsidRPr="00FA6D70" w14:paraId="427E67C2" w14:textId="77777777" w:rsidTr="00AB1E91">
        <w:tc>
          <w:tcPr>
            <w:tcW w:w="5376" w:type="dxa"/>
          </w:tcPr>
          <w:p w14:paraId="7A66A8D6" w14:textId="77777777" w:rsidR="00436A61" w:rsidRPr="00FA6D70" w:rsidRDefault="00436A61" w:rsidP="00AB1E91">
            <w:pPr>
              <w:spacing w:after="160" w:line="278" w:lineRule="auto"/>
              <w:rPr>
                <w:sz w:val="24"/>
              </w:rPr>
            </w:pPr>
            <w:r w:rsidRPr="00FA6D70">
              <w:rPr>
                <w:sz w:val="24"/>
              </w:rPr>
              <w:t xml:space="preserve">Do you have an appetite to explore alternative ways for septic installation / inspection, like in jurisdictions such as Dorchester County and Delaware? </w:t>
            </w:r>
          </w:p>
          <w:p w14:paraId="4F682389" w14:textId="77777777" w:rsidR="00436A61" w:rsidRPr="00FA6D70" w:rsidRDefault="00436A61" w:rsidP="00AB1E91">
            <w:pPr>
              <w:spacing w:after="160" w:line="278" w:lineRule="auto"/>
              <w:ind w:left="360" w:firstLine="0"/>
              <w:rPr>
                <w:sz w:val="24"/>
              </w:rPr>
            </w:pPr>
          </w:p>
        </w:tc>
        <w:tc>
          <w:tcPr>
            <w:tcW w:w="5154" w:type="dxa"/>
          </w:tcPr>
          <w:p w14:paraId="69281A1B" w14:textId="4B67344B" w:rsidR="00436A61" w:rsidRPr="003C4691" w:rsidRDefault="00F8098B" w:rsidP="00AB1E91">
            <w:pPr>
              <w:ind w:left="0" w:firstLine="0"/>
              <w:rPr>
                <w:sz w:val="24"/>
              </w:rPr>
            </w:pPr>
            <w:r w:rsidRPr="003C4691">
              <w:rPr>
                <w:sz w:val="24"/>
              </w:rPr>
              <w:t>Yes, we should find ways that our septic</w:t>
            </w:r>
            <w:r w:rsidR="00536212" w:rsidRPr="003C4691">
              <w:rPr>
                <w:sz w:val="24"/>
              </w:rPr>
              <w:t xml:space="preserve"> installation and inspection systems are given greater flexibility and </w:t>
            </w:r>
            <w:r w:rsidR="00FE5275" w:rsidRPr="003C4691">
              <w:rPr>
                <w:sz w:val="24"/>
              </w:rPr>
              <w:t xml:space="preserve">efficiency as a means of minimizing the time frame for implementation. </w:t>
            </w:r>
            <w:r w:rsidR="003C4691" w:rsidRPr="003C4691">
              <w:rPr>
                <w:sz w:val="24"/>
              </w:rPr>
              <w:t>Delaware’s</w:t>
            </w:r>
            <w:r w:rsidR="00FE5275" w:rsidRPr="003C4691">
              <w:rPr>
                <w:sz w:val="24"/>
              </w:rPr>
              <w:t xml:space="preserve"> approach </w:t>
            </w:r>
            <w:r w:rsidR="003C4691" w:rsidRPr="003C4691">
              <w:rPr>
                <w:sz w:val="24"/>
              </w:rPr>
              <w:t xml:space="preserve">has great merit that our county should aspire toward </w:t>
            </w:r>
            <w:proofErr w:type="gramStart"/>
            <w:r w:rsidR="003C4691" w:rsidRPr="003C4691">
              <w:rPr>
                <w:sz w:val="24"/>
              </w:rPr>
              <w:t>in the near future</w:t>
            </w:r>
            <w:proofErr w:type="gramEnd"/>
            <w:r w:rsidR="003C4691" w:rsidRPr="003C4691">
              <w:rPr>
                <w:sz w:val="24"/>
              </w:rPr>
              <w:t>.</w:t>
            </w:r>
          </w:p>
        </w:tc>
      </w:tr>
      <w:tr w:rsidR="00436A61" w:rsidRPr="00FA6D70" w14:paraId="2792878F" w14:textId="77777777" w:rsidTr="00AB1E91">
        <w:tc>
          <w:tcPr>
            <w:tcW w:w="5376" w:type="dxa"/>
          </w:tcPr>
          <w:p w14:paraId="065F512D" w14:textId="77777777" w:rsidR="00436A61" w:rsidRPr="00FA6D70" w:rsidRDefault="00436A61" w:rsidP="00AB1E91">
            <w:pPr>
              <w:spacing w:after="160" w:line="278" w:lineRule="auto"/>
              <w:rPr>
                <w:sz w:val="24"/>
              </w:rPr>
            </w:pPr>
            <w:r w:rsidRPr="00FA6D70">
              <w:rPr>
                <w:sz w:val="24"/>
              </w:rPr>
              <w:t>Do you think the county needs to adjust their zoning code?</w:t>
            </w:r>
          </w:p>
          <w:p w14:paraId="11B9DAB5" w14:textId="77777777" w:rsidR="00436A61" w:rsidRPr="00FA6D70" w:rsidRDefault="00436A61" w:rsidP="00AB1E91">
            <w:pPr>
              <w:spacing w:after="160" w:line="278" w:lineRule="auto"/>
              <w:ind w:left="360" w:firstLine="0"/>
              <w:rPr>
                <w:sz w:val="24"/>
              </w:rPr>
            </w:pPr>
          </w:p>
        </w:tc>
        <w:tc>
          <w:tcPr>
            <w:tcW w:w="5154" w:type="dxa"/>
          </w:tcPr>
          <w:p w14:paraId="2207FD70" w14:textId="30A52E4D" w:rsidR="00436A61" w:rsidRPr="001C232D" w:rsidRDefault="00CA28DE" w:rsidP="00AB1E91">
            <w:pPr>
              <w:ind w:left="0" w:firstLine="0"/>
              <w:rPr>
                <w:sz w:val="24"/>
              </w:rPr>
            </w:pPr>
            <w:r>
              <w:rPr>
                <w:sz w:val="24"/>
              </w:rPr>
              <w:t xml:space="preserve">In regards </w:t>
            </w:r>
            <w:r w:rsidR="00ED49EC">
              <w:rPr>
                <w:sz w:val="24"/>
              </w:rPr>
              <w:t xml:space="preserve">a specific current concern I would say conditionally yes. </w:t>
            </w:r>
            <w:r w:rsidR="001C232D" w:rsidRPr="002B7948">
              <w:rPr>
                <w:sz w:val="24"/>
              </w:rPr>
              <w:t>I am supportive of</w:t>
            </w:r>
            <w:r w:rsidR="001C232D">
              <w:rPr>
                <w:sz w:val="24"/>
                <w:u w:val="single"/>
              </w:rPr>
              <w:t xml:space="preserve"> </w:t>
            </w:r>
            <w:r w:rsidR="001C232D">
              <w:rPr>
                <w:sz w:val="24"/>
              </w:rPr>
              <w:t>any adjustments to the county zoning code that helps remove barriers to housing construction</w:t>
            </w:r>
            <w:r w:rsidR="00954C13">
              <w:rPr>
                <w:sz w:val="24"/>
              </w:rPr>
              <w:t>.  It is essential that the zoning code</w:t>
            </w:r>
            <w:r w:rsidR="005937AC">
              <w:rPr>
                <w:sz w:val="24"/>
              </w:rPr>
              <w:t xml:space="preserve"> </w:t>
            </w:r>
            <w:proofErr w:type="gramStart"/>
            <w:r w:rsidR="005937AC">
              <w:rPr>
                <w:sz w:val="24"/>
              </w:rPr>
              <w:t>allow</w:t>
            </w:r>
            <w:proofErr w:type="gramEnd"/>
            <w:r w:rsidR="005937AC">
              <w:rPr>
                <w:sz w:val="24"/>
              </w:rPr>
              <w:t xml:space="preserve"> for</w:t>
            </w:r>
            <w:r w:rsidR="00954C13">
              <w:rPr>
                <w:sz w:val="24"/>
              </w:rPr>
              <w:t xml:space="preserve"> a pro-growth</w:t>
            </w:r>
            <w:r w:rsidR="00ED49EC">
              <w:rPr>
                <w:sz w:val="24"/>
              </w:rPr>
              <w:t xml:space="preserve"> and business friendly</w:t>
            </w:r>
            <w:r w:rsidR="00954C13">
              <w:rPr>
                <w:sz w:val="24"/>
              </w:rPr>
              <w:t xml:space="preserve"> </w:t>
            </w:r>
            <w:r>
              <w:rPr>
                <w:sz w:val="24"/>
              </w:rPr>
              <w:t>agenda that helps meet our local housing needs</w:t>
            </w:r>
            <w:r w:rsidR="00ED49EC">
              <w:rPr>
                <w:sz w:val="24"/>
              </w:rPr>
              <w:t>.</w:t>
            </w:r>
          </w:p>
        </w:tc>
      </w:tr>
      <w:tr w:rsidR="00436A61" w:rsidRPr="00FA6D70" w14:paraId="622EF25B" w14:textId="77777777" w:rsidTr="00AB1E91">
        <w:tc>
          <w:tcPr>
            <w:tcW w:w="5376" w:type="dxa"/>
          </w:tcPr>
          <w:p w14:paraId="3B673292" w14:textId="77777777" w:rsidR="00436A61" w:rsidRPr="00FA6D70" w:rsidRDefault="00436A61" w:rsidP="00AB1E91">
            <w:pPr>
              <w:spacing w:after="160" w:line="278" w:lineRule="auto"/>
              <w:rPr>
                <w:sz w:val="24"/>
              </w:rPr>
            </w:pPr>
            <w:r w:rsidRPr="00FA6D70">
              <w:rPr>
                <w:sz w:val="24"/>
              </w:rPr>
              <w:lastRenderedPageBreak/>
              <w:t>Do you believe it is appropriate for the State to supersede local zoning control?</w:t>
            </w:r>
          </w:p>
          <w:p w14:paraId="010BD8AB" w14:textId="77777777" w:rsidR="00436A61" w:rsidRPr="00FA6D70" w:rsidRDefault="00436A61" w:rsidP="00AB1E91">
            <w:pPr>
              <w:spacing w:after="160" w:line="278" w:lineRule="auto"/>
              <w:ind w:left="360" w:firstLine="0"/>
              <w:rPr>
                <w:sz w:val="24"/>
              </w:rPr>
            </w:pPr>
          </w:p>
        </w:tc>
        <w:tc>
          <w:tcPr>
            <w:tcW w:w="5154" w:type="dxa"/>
          </w:tcPr>
          <w:p w14:paraId="3E83D27E" w14:textId="60A87D03" w:rsidR="00436A61" w:rsidRPr="00D1107F" w:rsidRDefault="008B2B33" w:rsidP="00AB1E91">
            <w:pPr>
              <w:ind w:left="0" w:firstLine="0"/>
              <w:rPr>
                <w:sz w:val="24"/>
              </w:rPr>
            </w:pPr>
            <w:r w:rsidRPr="00D1107F">
              <w:rPr>
                <w:sz w:val="24"/>
              </w:rPr>
              <w:t xml:space="preserve">Based on what I have seen while a resident in Maryland, I would say no. Currently much of the state </w:t>
            </w:r>
            <w:r w:rsidR="00C346C1" w:rsidRPr="00D1107F">
              <w:rPr>
                <w:sz w:val="24"/>
              </w:rPr>
              <w:t>authority on zoning control has hindered</w:t>
            </w:r>
            <w:r w:rsidR="007E1DFA" w:rsidRPr="00D1107F">
              <w:rPr>
                <w:sz w:val="24"/>
              </w:rPr>
              <w:t xml:space="preserve"> and over-regulated</w:t>
            </w:r>
            <w:r w:rsidR="00C346C1" w:rsidRPr="00D1107F">
              <w:rPr>
                <w:sz w:val="24"/>
              </w:rPr>
              <w:t xml:space="preserve"> </w:t>
            </w:r>
            <w:r w:rsidR="00715340" w:rsidRPr="00D1107F">
              <w:rPr>
                <w:sz w:val="24"/>
              </w:rPr>
              <w:t>our local</w:t>
            </w:r>
            <w:r w:rsidR="00C346C1" w:rsidRPr="00D1107F">
              <w:rPr>
                <w:sz w:val="24"/>
              </w:rPr>
              <w:t xml:space="preserve"> </w:t>
            </w:r>
            <w:r w:rsidR="00715340" w:rsidRPr="00D1107F">
              <w:rPr>
                <w:sz w:val="24"/>
              </w:rPr>
              <w:t>ability</w:t>
            </w:r>
            <w:r w:rsidR="00C346C1" w:rsidRPr="00D1107F">
              <w:rPr>
                <w:sz w:val="24"/>
              </w:rPr>
              <w:t xml:space="preserve"> to renovate, construct and sell </w:t>
            </w:r>
            <w:r w:rsidR="00715340" w:rsidRPr="00D1107F">
              <w:rPr>
                <w:sz w:val="24"/>
              </w:rPr>
              <w:t xml:space="preserve">properties across the county.  Ideally, the </w:t>
            </w:r>
            <w:r w:rsidR="0096697A" w:rsidRPr="00D1107F">
              <w:rPr>
                <w:sz w:val="24"/>
              </w:rPr>
              <w:t xml:space="preserve">state should provide </w:t>
            </w:r>
            <w:r w:rsidR="007E1DFA" w:rsidRPr="00D1107F">
              <w:rPr>
                <w:sz w:val="24"/>
              </w:rPr>
              <w:t>more leeway for county</w:t>
            </w:r>
            <w:r w:rsidR="00A32476" w:rsidRPr="00D1107F">
              <w:rPr>
                <w:sz w:val="24"/>
              </w:rPr>
              <w:t xml:space="preserve"> authorities to adapt zoning codes and policies that are suitable to </w:t>
            </w:r>
            <w:r w:rsidR="00D1107F" w:rsidRPr="00D1107F">
              <w:rPr>
                <w:sz w:val="24"/>
              </w:rPr>
              <w:t>our local context.</w:t>
            </w:r>
          </w:p>
        </w:tc>
      </w:tr>
      <w:tr w:rsidR="00436A61" w:rsidRPr="00FA6D70" w14:paraId="3F3DC811" w14:textId="77777777" w:rsidTr="00AB1E91">
        <w:tc>
          <w:tcPr>
            <w:tcW w:w="5376" w:type="dxa"/>
          </w:tcPr>
          <w:p w14:paraId="3E147669" w14:textId="77777777" w:rsidR="00436A61" w:rsidRPr="00CB619F" w:rsidRDefault="00436A61" w:rsidP="00AB1E91">
            <w:pPr>
              <w:spacing w:after="160" w:line="278" w:lineRule="auto"/>
              <w:rPr>
                <w:sz w:val="24"/>
              </w:rPr>
            </w:pPr>
            <w:r w:rsidRPr="00CB619F">
              <w:rPr>
                <w:sz w:val="24"/>
              </w:rPr>
              <w:t>Do you believe the County needs to adjust its permitting process for new construction and renovation?</w:t>
            </w:r>
          </w:p>
          <w:p w14:paraId="320F5C75" w14:textId="77777777" w:rsidR="00436A61" w:rsidRPr="00CB619F" w:rsidRDefault="00436A61" w:rsidP="00AB1E91">
            <w:pPr>
              <w:spacing w:after="160" w:line="278" w:lineRule="auto"/>
              <w:ind w:left="360" w:firstLine="0"/>
              <w:rPr>
                <w:sz w:val="24"/>
              </w:rPr>
            </w:pPr>
          </w:p>
        </w:tc>
        <w:tc>
          <w:tcPr>
            <w:tcW w:w="5154" w:type="dxa"/>
          </w:tcPr>
          <w:p w14:paraId="125AC4D5" w14:textId="1242549F" w:rsidR="00436A61" w:rsidRPr="00CB619F" w:rsidRDefault="00311367" w:rsidP="00AB1E91">
            <w:pPr>
              <w:ind w:left="0" w:firstLine="0"/>
              <w:rPr>
                <w:sz w:val="24"/>
              </w:rPr>
            </w:pPr>
            <w:r w:rsidRPr="00CB619F">
              <w:rPr>
                <w:sz w:val="24"/>
              </w:rPr>
              <w:t xml:space="preserve">Absolutely.  Even relative to other counties in the region such as Somerset, our permitting process is known for being comparatively slow and anemic. </w:t>
            </w:r>
            <w:r w:rsidR="005F1E96" w:rsidRPr="00CB619F">
              <w:rPr>
                <w:sz w:val="24"/>
              </w:rPr>
              <w:t xml:space="preserve">The county needs to seriously implement greater permitting </w:t>
            </w:r>
            <w:r w:rsidR="003B0BDA" w:rsidRPr="00CB619F">
              <w:rPr>
                <w:sz w:val="24"/>
              </w:rPr>
              <w:t>reform to both enhance the speed of construction projects</w:t>
            </w:r>
            <w:r w:rsidR="007834F2" w:rsidRPr="00CB619F">
              <w:rPr>
                <w:sz w:val="24"/>
              </w:rPr>
              <w:t xml:space="preserve"> and renovation as a means of helping to bring new supply into the market and facilitat</w:t>
            </w:r>
            <w:r w:rsidR="00CB619F">
              <w:rPr>
                <w:sz w:val="24"/>
              </w:rPr>
              <w:t>ing</w:t>
            </w:r>
            <w:r w:rsidR="007834F2" w:rsidRPr="00CB619F">
              <w:rPr>
                <w:sz w:val="24"/>
              </w:rPr>
              <w:t xml:space="preserve"> </w:t>
            </w:r>
            <w:r w:rsidR="002E7718">
              <w:rPr>
                <w:sz w:val="24"/>
              </w:rPr>
              <w:t xml:space="preserve">a faster pace </w:t>
            </w:r>
            <w:r w:rsidR="001951EE" w:rsidRPr="00CB619F">
              <w:rPr>
                <w:sz w:val="24"/>
              </w:rPr>
              <w:t xml:space="preserve">of housing </w:t>
            </w:r>
            <w:r w:rsidR="00CB619F" w:rsidRPr="00CB619F">
              <w:rPr>
                <w:sz w:val="24"/>
              </w:rPr>
              <w:t>sales.</w:t>
            </w:r>
          </w:p>
        </w:tc>
      </w:tr>
      <w:tr w:rsidR="00397048" w:rsidRPr="00FA6D70" w14:paraId="5EA73750" w14:textId="77777777" w:rsidTr="00AB1E91">
        <w:tc>
          <w:tcPr>
            <w:tcW w:w="5376" w:type="dxa"/>
          </w:tcPr>
          <w:p w14:paraId="5001DEF0" w14:textId="77777777" w:rsidR="00397048" w:rsidRPr="00397048" w:rsidRDefault="00397048" w:rsidP="00397048">
            <w:pPr>
              <w:spacing w:after="16"/>
              <w:rPr>
                <w:sz w:val="24"/>
                <w:szCs w:val="28"/>
              </w:rPr>
            </w:pPr>
            <w:r w:rsidRPr="00397048">
              <w:rPr>
                <w:sz w:val="24"/>
                <w:szCs w:val="28"/>
              </w:rPr>
              <w:t xml:space="preserve">Would you bust the revenue cap?  </w:t>
            </w:r>
          </w:p>
          <w:p w14:paraId="18029BE4" w14:textId="77777777" w:rsidR="00397048" w:rsidRPr="00FA6D70" w:rsidRDefault="00397048" w:rsidP="00AB1E91">
            <w:pPr>
              <w:spacing w:after="160" w:line="278" w:lineRule="auto"/>
              <w:rPr>
                <w:sz w:val="24"/>
              </w:rPr>
            </w:pPr>
          </w:p>
        </w:tc>
        <w:tc>
          <w:tcPr>
            <w:tcW w:w="5154" w:type="dxa"/>
          </w:tcPr>
          <w:p w14:paraId="372341FC" w14:textId="2E5504F6" w:rsidR="00397048" w:rsidRPr="00FA6D70" w:rsidRDefault="00C31AA9" w:rsidP="00AB1E91">
            <w:pPr>
              <w:ind w:left="0" w:firstLine="0"/>
              <w:rPr>
                <w:sz w:val="24"/>
                <w:u w:val="single"/>
              </w:rPr>
            </w:pPr>
            <w:r w:rsidRPr="00A013D7">
              <w:rPr>
                <w:sz w:val="24"/>
              </w:rPr>
              <w:t xml:space="preserve">Currently, our county charter </w:t>
            </w:r>
            <w:r w:rsidR="00177594">
              <w:rPr>
                <w:sz w:val="24"/>
              </w:rPr>
              <w:t xml:space="preserve">only </w:t>
            </w:r>
            <w:r w:rsidRPr="00A013D7">
              <w:rPr>
                <w:sz w:val="24"/>
              </w:rPr>
              <w:t xml:space="preserve">allows for the revenue cap to be “busted” for </w:t>
            </w:r>
            <w:r w:rsidR="00F37075" w:rsidRPr="00A013D7">
              <w:rPr>
                <w:sz w:val="24"/>
              </w:rPr>
              <w:t>elements of the public education budget.  I am in favor of that because our county has underinvested in its</w:t>
            </w:r>
            <w:r w:rsidR="00F37075">
              <w:rPr>
                <w:sz w:val="24"/>
                <w:u w:val="single"/>
              </w:rPr>
              <w:t xml:space="preserve"> </w:t>
            </w:r>
            <w:r w:rsidR="00F37075" w:rsidRPr="00A013D7">
              <w:rPr>
                <w:sz w:val="24"/>
              </w:rPr>
              <w:t>educational budget since at least 2008.</w:t>
            </w:r>
            <w:r w:rsidR="00D176AC" w:rsidRPr="00A013D7">
              <w:rPr>
                <w:sz w:val="24"/>
              </w:rPr>
              <w:t xml:space="preserve"> </w:t>
            </w:r>
            <w:proofErr w:type="gramStart"/>
            <w:r w:rsidR="00D176AC" w:rsidRPr="00A013D7">
              <w:rPr>
                <w:sz w:val="24"/>
              </w:rPr>
              <w:t>That being said, our</w:t>
            </w:r>
            <w:proofErr w:type="gramEnd"/>
            <w:r w:rsidR="00D176AC" w:rsidRPr="00A013D7">
              <w:rPr>
                <w:sz w:val="24"/>
              </w:rPr>
              <w:t xml:space="preserve"> county maintains a tax-revenue cap that </w:t>
            </w:r>
            <w:r w:rsidR="005F1E96">
              <w:rPr>
                <w:sz w:val="24"/>
              </w:rPr>
              <w:t xml:space="preserve">is </w:t>
            </w:r>
            <w:r w:rsidR="00D176AC" w:rsidRPr="00A013D7">
              <w:rPr>
                <w:sz w:val="24"/>
              </w:rPr>
              <w:t xml:space="preserve">based on the will of the voters and citizens since it was passed nearly 20 years ago. I </w:t>
            </w:r>
            <w:r w:rsidR="00A013D7" w:rsidRPr="00A013D7">
              <w:rPr>
                <w:sz w:val="24"/>
              </w:rPr>
              <w:t>see both the benefits and drawback</w:t>
            </w:r>
            <w:r w:rsidR="005F1E96">
              <w:rPr>
                <w:sz w:val="24"/>
              </w:rPr>
              <w:t>s</w:t>
            </w:r>
            <w:r w:rsidR="00A013D7" w:rsidRPr="00A013D7">
              <w:rPr>
                <w:sz w:val="24"/>
              </w:rPr>
              <w:t xml:space="preserve"> of maintaining the revenue cap, but I believe that the voters must ultimately decide </w:t>
            </w:r>
            <w:r w:rsidR="005F1E96" w:rsidRPr="00A013D7">
              <w:rPr>
                <w:sz w:val="24"/>
              </w:rPr>
              <w:t>whether</w:t>
            </w:r>
            <w:r w:rsidR="00A013D7" w:rsidRPr="00A013D7">
              <w:rPr>
                <w:sz w:val="24"/>
              </w:rPr>
              <w:t xml:space="preserve"> to keep the revenue cap through a future ballot </w:t>
            </w:r>
            <w:r w:rsidR="00A013D7" w:rsidRPr="007D448D">
              <w:rPr>
                <w:sz w:val="24"/>
              </w:rPr>
              <w:t xml:space="preserve">referendum. </w:t>
            </w:r>
            <w:r w:rsidR="007D448D" w:rsidRPr="007D448D">
              <w:rPr>
                <w:sz w:val="24"/>
              </w:rPr>
              <w:t xml:space="preserve"> I think it is an important issue worthy of robust public discussion.</w:t>
            </w:r>
          </w:p>
        </w:tc>
      </w:tr>
      <w:tr w:rsidR="00436A61" w:rsidRPr="00FA6D70" w14:paraId="380A6B5B" w14:textId="77777777" w:rsidTr="00AB1E91">
        <w:tc>
          <w:tcPr>
            <w:tcW w:w="5376" w:type="dxa"/>
          </w:tcPr>
          <w:p w14:paraId="4030FFDB" w14:textId="77777777" w:rsidR="00436A61" w:rsidRPr="00FA6D70" w:rsidRDefault="00436A61" w:rsidP="00AB1E91">
            <w:pPr>
              <w:spacing w:after="160" w:line="278" w:lineRule="auto"/>
              <w:rPr>
                <w:sz w:val="24"/>
              </w:rPr>
            </w:pPr>
            <w:r w:rsidRPr="00FA6D70">
              <w:rPr>
                <w:sz w:val="24"/>
              </w:rPr>
              <w:t>Where can the Coastal Association of REALTORS® partner with the County Executive’s Office?</w:t>
            </w:r>
          </w:p>
          <w:p w14:paraId="32D43992" w14:textId="77777777" w:rsidR="00436A61" w:rsidRPr="00FA6D70" w:rsidRDefault="00436A61" w:rsidP="00AB1E91">
            <w:pPr>
              <w:spacing w:after="160" w:line="278" w:lineRule="auto"/>
              <w:rPr>
                <w:sz w:val="24"/>
              </w:rPr>
            </w:pPr>
          </w:p>
        </w:tc>
        <w:tc>
          <w:tcPr>
            <w:tcW w:w="5154" w:type="dxa"/>
          </w:tcPr>
          <w:p w14:paraId="12B154AF" w14:textId="36E6FEAB" w:rsidR="00436A61" w:rsidRPr="00932960" w:rsidRDefault="008B3CAD" w:rsidP="00AB1E91">
            <w:pPr>
              <w:ind w:left="0" w:firstLine="0"/>
              <w:rPr>
                <w:sz w:val="24"/>
              </w:rPr>
            </w:pPr>
            <w:r w:rsidRPr="00932960">
              <w:rPr>
                <w:sz w:val="24"/>
              </w:rPr>
              <w:t xml:space="preserve">I believe the CAR could continually seek </w:t>
            </w:r>
            <w:r w:rsidR="00297EAB" w:rsidRPr="00932960">
              <w:rPr>
                <w:sz w:val="24"/>
              </w:rPr>
              <w:t xml:space="preserve">regular dialogue with the Executive’s office </w:t>
            </w:r>
            <w:proofErr w:type="gramStart"/>
            <w:r w:rsidR="00297EAB" w:rsidRPr="00932960">
              <w:rPr>
                <w:sz w:val="24"/>
              </w:rPr>
              <w:t>with regard to</w:t>
            </w:r>
            <w:proofErr w:type="gramEnd"/>
            <w:r w:rsidR="00297EAB" w:rsidRPr="00932960">
              <w:rPr>
                <w:sz w:val="24"/>
              </w:rPr>
              <w:t xml:space="preserve"> the status of the water and sewer master plan progress</w:t>
            </w:r>
            <w:r w:rsidR="00C32F6B" w:rsidRPr="00932960">
              <w:rPr>
                <w:sz w:val="24"/>
              </w:rPr>
              <w:t xml:space="preserve">.  </w:t>
            </w:r>
            <w:r w:rsidR="00570E98" w:rsidRPr="00932960">
              <w:rPr>
                <w:sz w:val="24"/>
              </w:rPr>
              <w:t xml:space="preserve">Moreover, having regular access to the executive </w:t>
            </w:r>
            <w:r w:rsidR="002E3AF0" w:rsidRPr="00932960">
              <w:rPr>
                <w:sz w:val="24"/>
              </w:rPr>
              <w:t xml:space="preserve">and council operations </w:t>
            </w:r>
            <w:r w:rsidR="00105DB6" w:rsidRPr="00932960">
              <w:rPr>
                <w:sz w:val="24"/>
              </w:rPr>
              <w:t xml:space="preserve">can help mitigate any confusion between the various government entities.  </w:t>
            </w:r>
            <w:r w:rsidR="00422C9B" w:rsidRPr="00932960">
              <w:rPr>
                <w:sz w:val="24"/>
              </w:rPr>
              <w:t xml:space="preserve">If possible, the executive office can also serve as the key mediator with the department of Public </w:t>
            </w:r>
            <w:r w:rsidR="009573E7">
              <w:rPr>
                <w:sz w:val="24"/>
              </w:rPr>
              <w:t>H</w:t>
            </w:r>
            <w:r w:rsidR="00422C9B" w:rsidRPr="00932960">
              <w:rPr>
                <w:sz w:val="24"/>
              </w:rPr>
              <w:t xml:space="preserve">ealth, CAR, and other housing stakeholders to address </w:t>
            </w:r>
            <w:r w:rsidR="00932960" w:rsidRPr="00932960">
              <w:rPr>
                <w:sz w:val="24"/>
              </w:rPr>
              <w:t xml:space="preserve">local policy concerns and updates. </w:t>
            </w:r>
          </w:p>
        </w:tc>
      </w:tr>
      <w:tr w:rsidR="00436A61" w:rsidRPr="00FA6D70" w14:paraId="7CB6FC44" w14:textId="77777777" w:rsidTr="00AB1E91">
        <w:tc>
          <w:tcPr>
            <w:tcW w:w="5376" w:type="dxa"/>
          </w:tcPr>
          <w:p w14:paraId="02C55B3A" w14:textId="77777777" w:rsidR="00436A61" w:rsidRPr="00FA6D70" w:rsidRDefault="00436A61" w:rsidP="00AB1E91">
            <w:pPr>
              <w:spacing w:after="160" w:line="278" w:lineRule="auto"/>
              <w:rPr>
                <w:sz w:val="24"/>
              </w:rPr>
            </w:pPr>
            <w:r w:rsidRPr="00FA6D70">
              <w:rPr>
                <w:sz w:val="24"/>
              </w:rPr>
              <w:lastRenderedPageBreak/>
              <w:t>Please provide any additional thoughts and information here:</w:t>
            </w:r>
          </w:p>
          <w:p w14:paraId="68497963" w14:textId="77777777" w:rsidR="00436A61" w:rsidRPr="00FA6D70" w:rsidRDefault="00436A61" w:rsidP="00AB1E91">
            <w:pPr>
              <w:spacing w:after="160" w:line="278" w:lineRule="auto"/>
              <w:rPr>
                <w:sz w:val="24"/>
              </w:rPr>
            </w:pPr>
          </w:p>
        </w:tc>
        <w:tc>
          <w:tcPr>
            <w:tcW w:w="5154" w:type="dxa"/>
          </w:tcPr>
          <w:p w14:paraId="65C2C972" w14:textId="76C47F74" w:rsidR="00436A61" w:rsidRPr="00443A98" w:rsidRDefault="00D1107F" w:rsidP="00AB1E91">
            <w:pPr>
              <w:ind w:left="0" w:firstLine="0"/>
              <w:rPr>
                <w:sz w:val="24"/>
              </w:rPr>
            </w:pPr>
            <w:r>
              <w:rPr>
                <w:sz w:val="24"/>
              </w:rPr>
              <w:t>Coming</w:t>
            </w:r>
            <w:r w:rsidR="006F1F7E" w:rsidRPr="00443A98">
              <w:rPr>
                <w:sz w:val="24"/>
              </w:rPr>
              <w:t xml:space="preserve"> from a family of contractors and builders, I</w:t>
            </w:r>
            <w:r w:rsidR="00384651" w:rsidRPr="00443A98">
              <w:rPr>
                <w:sz w:val="24"/>
              </w:rPr>
              <w:t xml:space="preserve"> have seen from my own experiences that</w:t>
            </w:r>
            <w:r w:rsidR="006F1F7E" w:rsidRPr="00443A98">
              <w:rPr>
                <w:sz w:val="24"/>
              </w:rPr>
              <w:t xml:space="preserve"> b</w:t>
            </w:r>
            <w:r w:rsidR="00384651" w:rsidRPr="00443A98">
              <w:rPr>
                <w:sz w:val="24"/>
              </w:rPr>
              <w:t>uilders</w:t>
            </w:r>
            <w:r w:rsidR="004649A6">
              <w:rPr>
                <w:sz w:val="24"/>
              </w:rPr>
              <w:t xml:space="preserve"> and</w:t>
            </w:r>
            <w:r w:rsidR="00384651" w:rsidRPr="00443A98">
              <w:rPr>
                <w:sz w:val="24"/>
              </w:rPr>
              <w:t xml:space="preserve"> the broader</w:t>
            </w:r>
            <w:r w:rsidR="00AD1B92" w:rsidRPr="00443A98">
              <w:rPr>
                <w:sz w:val="24"/>
              </w:rPr>
              <w:t xml:space="preserve"> real estate community often can see “ahead of the curve” </w:t>
            </w:r>
            <w:proofErr w:type="gramStart"/>
            <w:r w:rsidR="00AD1B92" w:rsidRPr="00443A98">
              <w:rPr>
                <w:sz w:val="24"/>
              </w:rPr>
              <w:t>with regard to</w:t>
            </w:r>
            <w:proofErr w:type="gramEnd"/>
            <w:r w:rsidR="00AD1B92" w:rsidRPr="00443A98">
              <w:rPr>
                <w:sz w:val="24"/>
              </w:rPr>
              <w:t xml:space="preserve"> the emerging economic trends.  </w:t>
            </w:r>
            <w:r w:rsidR="00893783" w:rsidRPr="00443A98">
              <w:rPr>
                <w:sz w:val="24"/>
              </w:rPr>
              <w:t xml:space="preserve">I think that </w:t>
            </w:r>
            <w:r w:rsidR="00CB50CD" w:rsidRPr="00443A98">
              <w:rPr>
                <w:sz w:val="24"/>
              </w:rPr>
              <w:t xml:space="preserve">the future council and </w:t>
            </w:r>
            <w:r w:rsidR="00803A92">
              <w:rPr>
                <w:sz w:val="24"/>
              </w:rPr>
              <w:t xml:space="preserve">county </w:t>
            </w:r>
            <w:r w:rsidR="00CB50CD" w:rsidRPr="00443A98">
              <w:rPr>
                <w:sz w:val="24"/>
              </w:rPr>
              <w:t xml:space="preserve">executive office </w:t>
            </w:r>
            <w:r w:rsidR="00384651" w:rsidRPr="00443A98">
              <w:rPr>
                <w:sz w:val="24"/>
              </w:rPr>
              <w:t>must</w:t>
            </w:r>
            <w:r w:rsidR="00CB50CD" w:rsidRPr="00443A98">
              <w:rPr>
                <w:sz w:val="24"/>
              </w:rPr>
              <w:t xml:space="preserve"> </w:t>
            </w:r>
            <w:r w:rsidR="00384651" w:rsidRPr="00443A98">
              <w:rPr>
                <w:sz w:val="24"/>
              </w:rPr>
              <w:t>work in concert</w:t>
            </w:r>
            <w:r w:rsidR="00CB50CD" w:rsidRPr="00443A98">
              <w:rPr>
                <w:sz w:val="24"/>
              </w:rPr>
              <w:t xml:space="preserve"> </w:t>
            </w:r>
            <w:r w:rsidR="00A80C91">
              <w:rPr>
                <w:sz w:val="24"/>
              </w:rPr>
              <w:t>to</w:t>
            </w:r>
            <w:r w:rsidR="00CB50CD" w:rsidRPr="00443A98">
              <w:rPr>
                <w:sz w:val="24"/>
              </w:rPr>
              <w:t xml:space="preserve"> develop a </w:t>
            </w:r>
            <w:r w:rsidR="00A80C91">
              <w:rPr>
                <w:sz w:val="24"/>
              </w:rPr>
              <w:t xml:space="preserve">more </w:t>
            </w:r>
            <w:r w:rsidR="00CB50CD" w:rsidRPr="00443A98">
              <w:rPr>
                <w:sz w:val="24"/>
              </w:rPr>
              <w:t xml:space="preserve">unified strategy for dealing with both our local housing shortage and the related problems of permitting and septic issues.  </w:t>
            </w:r>
            <w:r w:rsidR="00892961" w:rsidRPr="00443A98">
              <w:rPr>
                <w:sz w:val="24"/>
              </w:rPr>
              <w:t>By doing this, we are not</w:t>
            </w:r>
            <w:r w:rsidR="00384651" w:rsidRPr="00443A98">
              <w:rPr>
                <w:sz w:val="24"/>
              </w:rPr>
              <w:t xml:space="preserve"> only creating a </w:t>
            </w:r>
            <w:r w:rsidR="00892961" w:rsidRPr="00443A98">
              <w:rPr>
                <w:sz w:val="24"/>
              </w:rPr>
              <w:t xml:space="preserve">more cohesive policy on </w:t>
            </w:r>
            <w:r w:rsidR="00A80C91">
              <w:rPr>
                <w:sz w:val="24"/>
              </w:rPr>
              <w:t xml:space="preserve">facilitating housing </w:t>
            </w:r>
            <w:r w:rsidR="00892961" w:rsidRPr="00443A98">
              <w:rPr>
                <w:sz w:val="24"/>
              </w:rPr>
              <w:t xml:space="preserve">growth, but we are also improving our level of preparedness for when </w:t>
            </w:r>
            <w:proofErr w:type="gramStart"/>
            <w:r w:rsidR="005D567E" w:rsidRPr="00443A98">
              <w:rPr>
                <w:sz w:val="24"/>
              </w:rPr>
              <w:t>all of</w:t>
            </w:r>
            <w:proofErr w:type="gramEnd"/>
            <w:r w:rsidR="005D567E" w:rsidRPr="00443A98">
              <w:rPr>
                <w:sz w:val="24"/>
              </w:rPr>
              <w:t xml:space="preserve"> our county entities</w:t>
            </w:r>
            <w:r w:rsidR="00892961" w:rsidRPr="00443A98">
              <w:rPr>
                <w:sz w:val="24"/>
              </w:rPr>
              <w:t xml:space="preserve"> </w:t>
            </w:r>
            <w:proofErr w:type="gramStart"/>
            <w:r w:rsidR="00892961" w:rsidRPr="00443A98">
              <w:rPr>
                <w:sz w:val="24"/>
              </w:rPr>
              <w:t>have to</w:t>
            </w:r>
            <w:proofErr w:type="gramEnd"/>
            <w:r w:rsidR="00892961" w:rsidRPr="00443A98">
              <w:rPr>
                <w:sz w:val="24"/>
              </w:rPr>
              <w:t xml:space="preserve"> navigate </w:t>
            </w:r>
            <w:r w:rsidR="00443A98" w:rsidRPr="00443A98">
              <w:rPr>
                <w:sz w:val="24"/>
              </w:rPr>
              <w:t>periods of economic difficulty and market volatility</w:t>
            </w:r>
            <w:r w:rsidR="00A80C91">
              <w:rPr>
                <w:sz w:val="24"/>
              </w:rPr>
              <w:t>.</w:t>
            </w:r>
            <w:r w:rsidR="00443A98" w:rsidRPr="00443A98">
              <w:rPr>
                <w:sz w:val="24"/>
              </w:rPr>
              <w:t xml:space="preserve"> </w:t>
            </w:r>
            <w:r w:rsidR="00384651" w:rsidRPr="00443A98">
              <w:rPr>
                <w:sz w:val="24"/>
              </w:rPr>
              <w:t xml:space="preserve"> </w:t>
            </w:r>
          </w:p>
        </w:tc>
      </w:tr>
    </w:tbl>
    <w:p w14:paraId="12F8C573" w14:textId="77777777" w:rsidR="00436A61" w:rsidRPr="00FA6D70" w:rsidRDefault="00436A61" w:rsidP="00436A61">
      <w:pPr>
        <w:rPr>
          <w:sz w:val="24"/>
          <w:u w:val="single"/>
        </w:rPr>
      </w:pPr>
    </w:p>
    <w:p w14:paraId="00DC1095" w14:textId="77777777" w:rsidR="00397048" w:rsidRDefault="00397048" w:rsidP="00B51B22">
      <w:pPr>
        <w:ind w:left="0" w:firstLine="0"/>
        <w:rPr>
          <w:sz w:val="24"/>
        </w:rPr>
      </w:pPr>
    </w:p>
    <w:p w14:paraId="6CBB9348" w14:textId="6F6E9877" w:rsidR="00436A61" w:rsidRPr="00FA6D70" w:rsidRDefault="00436A61" w:rsidP="00436A61">
      <w:pPr>
        <w:rPr>
          <w:sz w:val="24"/>
        </w:rPr>
      </w:pPr>
      <w:r w:rsidRPr="00FA6D70">
        <w:rPr>
          <w:sz w:val="24"/>
        </w:rPr>
        <w:t xml:space="preserve">Responses to these questions are intended to be shared with the Coastal Association of REALTORS®’s members to help them better understand your platform and views on the County’s housing market. </w:t>
      </w:r>
    </w:p>
    <w:p w14:paraId="730E2E6F" w14:textId="77777777" w:rsidR="00436A61" w:rsidRPr="00FA6D70" w:rsidRDefault="00436A61" w:rsidP="00436A61">
      <w:pPr>
        <w:rPr>
          <w:sz w:val="24"/>
        </w:rPr>
      </w:pPr>
      <w:r w:rsidRPr="00FA6D70">
        <w:rPr>
          <w:sz w:val="24"/>
        </w:rPr>
        <w:t xml:space="preserve">Please send your completed questionnaire to </w:t>
      </w:r>
      <w:hyperlink r:id="rId11" w:history="1">
        <w:r w:rsidRPr="00FA6D70">
          <w:rPr>
            <w:rStyle w:val="Hyperlink"/>
            <w:sz w:val="24"/>
          </w:rPr>
          <w:t>Advocacy@coastalrealtors.org</w:t>
        </w:r>
      </w:hyperlink>
      <w:r w:rsidRPr="00FA6D70">
        <w:rPr>
          <w:sz w:val="24"/>
        </w:rPr>
        <w:t>. Thank you for your participation.</w:t>
      </w:r>
    </w:p>
    <w:p w14:paraId="02184D24" w14:textId="77777777" w:rsidR="00436A61" w:rsidRPr="00FA6D70" w:rsidRDefault="00436A61" w:rsidP="00436A61">
      <w:pPr>
        <w:rPr>
          <w:sz w:val="24"/>
        </w:rPr>
      </w:pPr>
    </w:p>
    <w:p w14:paraId="79541872" w14:textId="77777777" w:rsidR="00436A61" w:rsidRPr="00FA6D70" w:rsidRDefault="00436A61" w:rsidP="00436A61">
      <w:pPr>
        <w:rPr>
          <w:sz w:val="24"/>
        </w:rPr>
      </w:pPr>
      <w:r w:rsidRPr="00FA6D70">
        <w:rPr>
          <w:sz w:val="24"/>
        </w:rPr>
        <w:t>Sincerely,</w:t>
      </w:r>
    </w:p>
    <w:p w14:paraId="2A3ABA5D" w14:textId="77777777" w:rsidR="00436A61" w:rsidRPr="00FA6D70" w:rsidRDefault="00436A61" w:rsidP="00436A61">
      <w:pPr>
        <w:rPr>
          <w:sz w:val="24"/>
        </w:rPr>
      </w:pPr>
      <w:r w:rsidRPr="00FA6D70">
        <w:rPr>
          <w:sz w:val="24"/>
        </w:rPr>
        <w:t>Hunter Isaac</w:t>
      </w:r>
    </w:p>
    <w:p w14:paraId="2A0C5063" w14:textId="77777777" w:rsidR="00436A61" w:rsidRPr="00FA6D70" w:rsidRDefault="00436A61" w:rsidP="00436A61">
      <w:pPr>
        <w:rPr>
          <w:sz w:val="24"/>
        </w:rPr>
      </w:pPr>
    </w:p>
    <w:tbl>
      <w:tblPr>
        <w:tblW w:w="0" w:type="auto"/>
        <w:tblCellMar>
          <w:top w:w="15" w:type="dxa"/>
          <w:left w:w="15" w:type="dxa"/>
          <w:bottom w:w="15" w:type="dxa"/>
          <w:right w:w="15" w:type="dxa"/>
        </w:tblCellMar>
        <w:tblLook w:val="04A0" w:firstRow="1" w:lastRow="0" w:firstColumn="1" w:lastColumn="0" w:noHBand="0" w:noVBand="1"/>
      </w:tblPr>
      <w:tblGrid>
        <w:gridCol w:w="3060"/>
        <w:gridCol w:w="5007"/>
      </w:tblGrid>
      <w:tr w:rsidR="00436A61" w:rsidRPr="00FA6D70" w14:paraId="4D7163B4" w14:textId="77777777" w:rsidTr="00AB1E91">
        <w:trPr>
          <w:trHeight w:val="1575"/>
        </w:trPr>
        <w:tc>
          <w:tcPr>
            <w:tcW w:w="2730" w:type="dxa"/>
            <w:hideMark/>
          </w:tcPr>
          <w:p w14:paraId="3574AE32" w14:textId="77777777" w:rsidR="00436A61" w:rsidRPr="00FA6D70" w:rsidRDefault="00436A61" w:rsidP="00AB1E91">
            <w:pPr>
              <w:rPr>
                <w:sz w:val="24"/>
              </w:rPr>
            </w:pPr>
            <w:r w:rsidRPr="00FA6D70">
              <w:rPr>
                <w:noProof/>
                <w:sz w:val="24"/>
              </w:rPr>
              <w:drawing>
                <wp:inline distT="0" distB="0" distL="0" distR="0" wp14:anchorId="2597988B" wp14:editId="43C3CBE3">
                  <wp:extent cx="1695450" cy="962025"/>
                  <wp:effectExtent l="0" t="0" r="0" b="9525"/>
                  <wp:docPr id="17804373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95450" cy="962025"/>
                          </a:xfrm>
                          <a:prstGeom prst="rect">
                            <a:avLst/>
                          </a:prstGeom>
                          <a:noFill/>
                          <a:ln>
                            <a:noFill/>
                          </a:ln>
                        </pic:spPr>
                      </pic:pic>
                    </a:graphicData>
                  </a:graphic>
                </wp:inline>
              </w:drawing>
            </w:r>
          </w:p>
        </w:tc>
        <w:tc>
          <w:tcPr>
            <w:tcW w:w="5007" w:type="dxa"/>
            <w:hideMark/>
          </w:tcPr>
          <w:p w14:paraId="584B91E6" w14:textId="77777777" w:rsidR="00436A61" w:rsidRPr="00FA6D70" w:rsidRDefault="00436A61" w:rsidP="00AB1E91">
            <w:pPr>
              <w:rPr>
                <w:sz w:val="24"/>
              </w:rPr>
            </w:pPr>
            <w:r w:rsidRPr="00FA6D70">
              <w:rPr>
                <w:sz w:val="24"/>
              </w:rPr>
              <w:t>(O) 410-641-4409</w:t>
            </w:r>
          </w:p>
          <w:p w14:paraId="6629074F" w14:textId="77777777" w:rsidR="00436A61" w:rsidRPr="00FA6D70" w:rsidRDefault="00436A61" w:rsidP="00AB1E91">
            <w:pPr>
              <w:rPr>
                <w:sz w:val="24"/>
              </w:rPr>
            </w:pPr>
            <w:r w:rsidRPr="00FA6D70">
              <w:rPr>
                <w:sz w:val="24"/>
              </w:rPr>
              <w:t>(C) 410-999-4302</w:t>
            </w:r>
          </w:p>
          <w:p w14:paraId="4F0A4AF9" w14:textId="77777777" w:rsidR="00436A61" w:rsidRPr="00FA6D70" w:rsidRDefault="00436A61" w:rsidP="00AB1E91">
            <w:pPr>
              <w:rPr>
                <w:sz w:val="24"/>
              </w:rPr>
            </w:pPr>
            <w:hyperlink r:id="rId12" w:history="1">
              <w:r w:rsidRPr="00FA6D70">
                <w:rPr>
                  <w:rStyle w:val="Hyperlink"/>
                  <w:sz w:val="24"/>
                </w:rPr>
                <w:t>Advocacy@coastalrealtors.org</w:t>
              </w:r>
            </w:hyperlink>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 </w:t>
            </w:r>
            <w:r w:rsidRPr="00FA6D70">
              <w:rPr>
                <w:sz w:val="24"/>
              </w:rPr>
              <w:t>coastalrealtors.org</w:t>
            </w:r>
          </w:p>
          <w:p w14:paraId="58EB142A" w14:textId="3BD76A8E" w:rsidR="00436A61" w:rsidRPr="00FA6D70" w:rsidRDefault="00436A61" w:rsidP="00AB1E91">
            <w:pPr>
              <w:rPr>
                <w:sz w:val="24"/>
              </w:rPr>
            </w:pPr>
          </w:p>
        </w:tc>
      </w:tr>
    </w:tbl>
    <w:p w14:paraId="120ABF12" w14:textId="77777777" w:rsidR="00436A61" w:rsidRPr="00FA6D70" w:rsidRDefault="00436A61" w:rsidP="00436A61">
      <w:pPr>
        <w:rPr>
          <w:sz w:val="24"/>
        </w:rPr>
      </w:pPr>
    </w:p>
    <w:p w14:paraId="293EF233" w14:textId="77777777" w:rsidR="007B39EF" w:rsidRDefault="007B39EF"/>
    <w:sectPr w:rsidR="007B39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A84E19"/>
    <w:multiLevelType w:val="hybridMultilevel"/>
    <w:tmpl w:val="D2326830"/>
    <w:lvl w:ilvl="0" w:tplc="4F6899D8">
      <w:start w:val="1"/>
      <w:numFmt w:val="bullet"/>
      <w:lvlText w:val="•"/>
      <w:lvlJc w:val="left"/>
      <w:pPr>
        <w:ind w:left="7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6AA109C">
      <w:start w:val="1"/>
      <w:numFmt w:val="bullet"/>
      <w:lvlText w:val="o"/>
      <w:lvlJc w:val="left"/>
      <w:pPr>
        <w:ind w:left="12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1147476">
      <w:start w:val="1"/>
      <w:numFmt w:val="bullet"/>
      <w:lvlText w:val="▪"/>
      <w:lvlJc w:val="left"/>
      <w:pPr>
        <w:ind w:left="19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760CB56">
      <w:start w:val="1"/>
      <w:numFmt w:val="bullet"/>
      <w:lvlText w:val="•"/>
      <w:lvlJc w:val="left"/>
      <w:pPr>
        <w:ind w:left="2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E6624F0">
      <w:start w:val="1"/>
      <w:numFmt w:val="bullet"/>
      <w:lvlText w:val="o"/>
      <w:lvlJc w:val="left"/>
      <w:pPr>
        <w:ind w:left="34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BD69D2A">
      <w:start w:val="1"/>
      <w:numFmt w:val="bullet"/>
      <w:lvlText w:val="▪"/>
      <w:lvlJc w:val="left"/>
      <w:pPr>
        <w:ind w:left="41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5105CB0">
      <w:start w:val="1"/>
      <w:numFmt w:val="bullet"/>
      <w:lvlText w:val="•"/>
      <w:lvlJc w:val="left"/>
      <w:pPr>
        <w:ind w:left="48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AA6E26">
      <w:start w:val="1"/>
      <w:numFmt w:val="bullet"/>
      <w:lvlText w:val="o"/>
      <w:lvlJc w:val="left"/>
      <w:pPr>
        <w:ind w:left="55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0821D5A">
      <w:start w:val="1"/>
      <w:numFmt w:val="bullet"/>
      <w:lvlText w:val="▪"/>
      <w:lvlJc w:val="left"/>
      <w:pPr>
        <w:ind w:left="63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204756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A61"/>
    <w:rsid w:val="000379E4"/>
    <w:rsid w:val="0004090C"/>
    <w:rsid w:val="00097C21"/>
    <w:rsid w:val="00105DB6"/>
    <w:rsid w:val="00125680"/>
    <w:rsid w:val="00164037"/>
    <w:rsid w:val="001744EF"/>
    <w:rsid w:val="00177594"/>
    <w:rsid w:val="001830A1"/>
    <w:rsid w:val="00183F03"/>
    <w:rsid w:val="00190862"/>
    <w:rsid w:val="001951EE"/>
    <w:rsid w:val="001A36FC"/>
    <w:rsid w:val="001C232D"/>
    <w:rsid w:val="001D129A"/>
    <w:rsid w:val="00201174"/>
    <w:rsid w:val="002342B1"/>
    <w:rsid w:val="002915B0"/>
    <w:rsid w:val="00297EAB"/>
    <w:rsid w:val="002B7948"/>
    <w:rsid w:val="002E3AF0"/>
    <w:rsid w:val="002E5DA5"/>
    <w:rsid w:val="002E7718"/>
    <w:rsid w:val="00311367"/>
    <w:rsid w:val="003508C4"/>
    <w:rsid w:val="00384651"/>
    <w:rsid w:val="0038603C"/>
    <w:rsid w:val="00397048"/>
    <w:rsid w:val="003A4A32"/>
    <w:rsid w:val="003B0BDA"/>
    <w:rsid w:val="003C4691"/>
    <w:rsid w:val="00402E09"/>
    <w:rsid w:val="00422C9B"/>
    <w:rsid w:val="004231C5"/>
    <w:rsid w:val="00436A61"/>
    <w:rsid w:val="00443A98"/>
    <w:rsid w:val="004649A6"/>
    <w:rsid w:val="004D748A"/>
    <w:rsid w:val="005018ED"/>
    <w:rsid w:val="0050297E"/>
    <w:rsid w:val="005263A5"/>
    <w:rsid w:val="00536212"/>
    <w:rsid w:val="00570E98"/>
    <w:rsid w:val="005937AC"/>
    <w:rsid w:val="005A58AB"/>
    <w:rsid w:val="005B6CC0"/>
    <w:rsid w:val="005C7FEB"/>
    <w:rsid w:val="005D567E"/>
    <w:rsid w:val="005F1E96"/>
    <w:rsid w:val="00635CD8"/>
    <w:rsid w:val="006716DB"/>
    <w:rsid w:val="00680D00"/>
    <w:rsid w:val="00685733"/>
    <w:rsid w:val="006D5BAD"/>
    <w:rsid w:val="006F1F7E"/>
    <w:rsid w:val="00715340"/>
    <w:rsid w:val="00727217"/>
    <w:rsid w:val="0076228B"/>
    <w:rsid w:val="007669D4"/>
    <w:rsid w:val="007834F2"/>
    <w:rsid w:val="00794052"/>
    <w:rsid w:val="007B39EF"/>
    <w:rsid w:val="007D448D"/>
    <w:rsid w:val="007E1DFA"/>
    <w:rsid w:val="007E75BE"/>
    <w:rsid w:val="00803A92"/>
    <w:rsid w:val="00811B43"/>
    <w:rsid w:val="008700F6"/>
    <w:rsid w:val="00871992"/>
    <w:rsid w:val="00871B8D"/>
    <w:rsid w:val="008823F7"/>
    <w:rsid w:val="00890778"/>
    <w:rsid w:val="00892961"/>
    <w:rsid w:val="00893783"/>
    <w:rsid w:val="008A48D6"/>
    <w:rsid w:val="008A712F"/>
    <w:rsid w:val="008B2B33"/>
    <w:rsid w:val="008B3CAD"/>
    <w:rsid w:val="008C4928"/>
    <w:rsid w:val="008C4C74"/>
    <w:rsid w:val="008D2ADC"/>
    <w:rsid w:val="008E2CD7"/>
    <w:rsid w:val="008E3595"/>
    <w:rsid w:val="008E56EA"/>
    <w:rsid w:val="00932960"/>
    <w:rsid w:val="009356F8"/>
    <w:rsid w:val="00954C13"/>
    <w:rsid w:val="009573E7"/>
    <w:rsid w:val="0096697A"/>
    <w:rsid w:val="0097235D"/>
    <w:rsid w:val="009C3FBA"/>
    <w:rsid w:val="009E223C"/>
    <w:rsid w:val="00A013D7"/>
    <w:rsid w:val="00A32476"/>
    <w:rsid w:val="00A358C8"/>
    <w:rsid w:val="00A80C91"/>
    <w:rsid w:val="00AC12E0"/>
    <w:rsid w:val="00AD1B92"/>
    <w:rsid w:val="00AE5E1A"/>
    <w:rsid w:val="00AF379B"/>
    <w:rsid w:val="00B0470A"/>
    <w:rsid w:val="00B233A1"/>
    <w:rsid w:val="00B36291"/>
    <w:rsid w:val="00B4550F"/>
    <w:rsid w:val="00B4660F"/>
    <w:rsid w:val="00B50125"/>
    <w:rsid w:val="00B51B22"/>
    <w:rsid w:val="00B74983"/>
    <w:rsid w:val="00B85FB4"/>
    <w:rsid w:val="00BF567F"/>
    <w:rsid w:val="00C262C3"/>
    <w:rsid w:val="00C31AA9"/>
    <w:rsid w:val="00C32F6B"/>
    <w:rsid w:val="00C346C1"/>
    <w:rsid w:val="00C41EBF"/>
    <w:rsid w:val="00C4276B"/>
    <w:rsid w:val="00CA28DE"/>
    <w:rsid w:val="00CA35D6"/>
    <w:rsid w:val="00CB4C0B"/>
    <w:rsid w:val="00CB50CD"/>
    <w:rsid w:val="00CB619F"/>
    <w:rsid w:val="00CB7588"/>
    <w:rsid w:val="00CD3232"/>
    <w:rsid w:val="00CE7F1E"/>
    <w:rsid w:val="00D1107F"/>
    <w:rsid w:val="00D1256A"/>
    <w:rsid w:val="00D176AC"/>
    <w:rsid w:val="00D50999"/>
    <w:rsid w:val="00D607D6"/>
    <w:rsid w:val="00D617C5"/>
    <w:rsid w:val="00D73336"/>
    <w:rsid w:val="00DC119B"/>
    <w:rsid w:val="00DD5037"/>
    <w:rsid w:val="00DF3D74"/>
    <w:rsid w:val="00E2437F"/>
    <w:rsid w:val="00E328CF"/>
    <w:rsid w:val="00E6073F"/>
    <w:rsid w:val="00E72E41"/>
    <w:rsid w:val="00E7689C"/>
    <w:rsid w:val="00EA1878"/>
    <w:rsid w:val="00EA6EDD"/>
    <w:rsid w:val="00ED006D"/>
    <w:rsid w:val="00ED49EC"/>
    <w:rsid w:val="00ED7CA0"/>
    <w:rsid w:val="00EF2BE5"/>
    <w:rsid w:val="00EF5D4F"/>
    <w:rsid w:val="00F0798E"/>
    <w:rsid w:val="00F3010C"/>
    <w:rsid w:val="00F3259F"/>
    <w:rsid w:val="00F37075"/>
    <w:rsid w:val="00F57D9F"/>
    <w:rsid w:val="00F8098B"/>
    <w:rsid w:val="00F849CC"/>
    <w:rsid w:val="00F866EB"/>
    <w:rsid w:val="00FC325C"/>
    <w:rsid w:val="00FC54C4"/>
    <w:rsid w:val="00FD45F4"/>
    <w:rsid w:val="00FE52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3A5B2"/>
  <w15:chartTrackingRefBased/>
  <w15:docId w15:val="{51AC938A-6C54-420E-9D96-2714732A5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A61"/>
    <w:pPr>
      <w:spacing w:after="54" w:line="271" w:lineRule="auto"/>
      <w:ind w:left="370" w:hanging="10"/>
    </w:pPr>
    <w:rPr>
      <w:rFonts w:ascii="Times New Roman" w:eastAsia="Times New Roman" w:hAnsi="Times New Roman" w:cs="Times New Roman"/>
      <w:color w:val="000000"/>
      <w:sz w:val="22"/>
    </w:rPr>
  </w:style>
  <w:style w:type="paragraph" w:styleId="Heading1">
    <w:name w:val="heading 1"/>
    <w:basedOn w:val="Normal"/>
    <w:next w:val="Normal"/>
    <w:link w:val="Heading1Char"/>
    <w:uiPriority w:val="9"/>
    <w:qFormat/>
    <w:rsid w:val="00436A61"/>
    <w:pPr>
      <w:keepNext/>
      <w:keepLines/>
      <w:spacing w:before="360" w:after="80" w:line="278" w:lineRule="auto"/>
      <w:ind w:left="0" w:firstLine="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6A61"/>
    <w:pPr>
      <w:keepNext/>
      <w:keepLines/>
      <w:spacing w:before="160" w:after="80" w:line="278" w:lineRule="auto"/>
      <w:ind w:left="0" w:firstLine="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6A61"/>
    <w:pPr>
      <w:keepNext/>
      <w:keepLines/>
      <w:spacing w:before="160" w:after="80" w:line="278" w:lineRule="auto"/>
      <w:ind w:left="0" w:firstLine="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6A61"/>
    <w:pPr>
      <w:keepNext/>
      <w:keepLines/>
      <w:spacing w:before="80" w:after="40" w:line="278" w:lineRule="auto"/>
      <w:ind w:left="0" w:firstLine="0"/>
      <w:outlineLvl w:val="3"/>
    </w:pPr>
    <w:rPr>
      <w:rFonts w:asciiTheme="minorHAnsi" w:eastAsiaTheme="majorEastAsia" w:hAnsiTheme="minorHAnsi" w:cstheme="majorBidi"/>
      <w:i/>
      <w:iCs/>
      <w:color w:val="0F4761" w:themeColor="accent1" w:themeShade="BF"/>
      <w:sz w:val="24"/>
    </w:rPr>
  </w:style>
  <w:style w:type="paragraph" w:styleId="Heading5">
    <w:name w:val="heading 5"/>
    <w:basedOn w:val="Normal"/>
    <w:next w:val="Normal"/>
    <w:link w:val="Heading5Char"/>
    <w:uiPriority w:val="9"/>
    <w:semiHidden/>
    <w:unhideWhenUsed/>
    <w:qFormat/>
    <w:rsid w:val="00436A61"/>
    <w:pPr>
      <w:keepNext/>
      <w:keepLines/>
      <w:spacing w:before="80" w:after="40" w:line="278" w:lineRule="auto"/>
      <w:ind w:left="0" w:firstLine="0"/>
      <w:outlineLvl w:val="4"/>
    </w:pPr>
    <w:rPr>
      <w:rFonts w:asciiTheme="minorHAnsi" w:eastAsiaTheme="majorEastAsia" w:hAnsiTheme="minorHAnsi" w:cstheme="majorBidi"/>
      <w:color w:val="0F4761" w:themeColor="accent1" w:themeShade="BF"/>
      <w:sz w:val="24"/>
    </w:rPr>
  </w:style>
  <w:style w:type="paragraph" w:styleId="Heading6">
    <w:name w:val="heading 6"/>
    <w:basedOn w:val="Normal"/>
    <w:next w:val="Normal"/>
    <w:link w:val="Heading6Char"/>
    <w:uiPriority w:val="9"/>
    <w:semiHidden/>
    <w:unhideWhenUsed/>
    <w:qFormat/>
    <w:rsid w:val="00436A61"/>
    <w:pPr>
      <w:keepNext/>
      <w:keepLines/>
      <w:spacing w:before="40" w:after="0" w:line="278" w:lineRule="auto"/>
      <w:ind w:left="0" w:firstLine="0"/>
      <w:outlineLvl w:val="5"/>
    </w:pPr>
    <w:rPr>
      <w:rFonts w:asciiTheme="minorHAnsi" w:eastAsiaTheme="majorEastAsia" w:hAnsiTheme="minorHAnsi" w:cstheme="majorBidi"/>
      <w:i/>
      <w:iCs/>
      <w:color w:val="595959" w:themeColor="text1" w:themeTint="A6"/>
      <w:sz w:val="24"/>
    </w:rPr>
  </w:style>
  <w:style w:type="paragraph" w:styleId="Heading7">
    <w:name w:val="heading 7"/>
    <w:basedOn w:val="Normal"/>
    <w:next w:val="Normal"/>
    <w:link w:val="Heading7Char"/>
    <w:uiPriority w:val="9"/>
    <w:semiHidden/>
    <w:unhideWhenUsed/>
    <w:qFormat/>
    <w:rsid w:val="00436A61"/>
    <w:pPr>
      <w:keepNext/>
      <w:keepLines/>
      <w:spacing w:before="40" w:after="0" w:line="278" w:lineRule="auto"/>
      <w:ind w:left="0" w:firstLine="0"/>
      <w:outlineLvl w:val="6"/>
    </w:pPr>
    <w:rPr>
      <w:rFonts w:asciiTheme="minorHAnsi" w:eastAsiaTheme="majorEastAsia" w:hAnsiTheme="minorHAnsi" w:cstheme="majorBidi"/>
      <w:color w:val="595959" w:themeColor="text1" w:themeTint="A6"/>
      <w:sz w:val="24"/>
    </w:rPr>
  </w:style>
  <w:style w:type="paragraph" w:styleId="Heading8">
    <w:name w:val="heading 8"/>
    <w:basedOn w:val="Normal"/>
    <w:next w:val="Normal"/>
    <w:link w:val="Heading8Char"/>
    <w:uiPriority w:val="9"/>
    <w:semiHidden/>
    <w:unhideWhenUsed/>
    <w:qFormat/>
    <w:rsid w:val="00436A61"/>
    <w:pPr>
      <w:keepNext/>
      <w:keepLines/>
      <w:spacing w:after="0" w:line="278" w:lineRule="auto"/>
      <w:ind w:left="0" w:firstLine="0"/>
      <w:outlineLvl w:val="7"/>
    </w:pPr>
    <w:rPr>
      <w:rFonts w:asciiTheme="minorHAnsi" w:eastAsiaTheme="majorEastAsia" w:hAnsiTheme="minorHAnsi" w:cstheme="majorBidi"/>
      <w:i/>
      <w:iCs/>
      <w:color w:val="272727" w:themeColor="text1" w:themeTint="D8"/>
      <w:sz w:val="24"/>
    </w:rPr>
  </w:style>
  <w:style w:type="paragraph" w:styleId="Heading9">
    <w:name w:val="heading 9"/>
    <w:basedOn w:val="Normal"/>
    <w:next w:val="Normal"/>
    <w:link w:val="Heading9Char"/>
    <w:uiPriority w:val="9"/>
    <w:semiHidden/>
    <w:unhideWhenUsed/>
    <w:qFormat/>
    <w:rsid w:val="00436A61"/>
    <w:pPr>
      <w:keepNext/>
      <w:keepLines/>
      <w:spacing w:after="0" w:line="278" w:lineRule="auto"/>
      <w:ind w:left="0" w:firstLine="0"/>
      <w:outlineLvl w:val="8"/>
    </w:pPr>
    <w:rPr>
      <w:rFonts w:asciiTheme="minorHAnsi" w:eastAsiaTheme="majorEastAsia" w:hAnsiTheme="minorHAnsi" w:cstheme="majorBidi"/>
      <w:color w:val="272727" w:themeColor="text1" w:themeTint="D8"/>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6A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6A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6A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6A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6A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6A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6A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6A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6A61"/>
    <w:rPr>
      <w:rFonts w:eastAsiaTheme="majorEastAsia" w:cstheme="majorBidi"/>
      <w:color w:val="272727" w:themeColor="text1" w:themeTint="D8"/>
    </w:rPr>
  </w:style>
  <w:style w:type="paragraph" w:styleId="Title">
    <w:name w:val="Title"/>
    <w:basedOn w:val="Normal"/>
    <w:next w:val="Normal"/>
    <w:link w:val="TitleChar"/>
    <w:uiPriority w:val="10"/>
    <w:qFormat/>
    <w:rsid w:val="00436A61"/>
    <w:pPr>
      <w:spacing w:after="80" w:line="240" w:lineRule="auto"/>
      <w:ind w:left="0" w:firstLine="0"/>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36A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6A61"/>
    <w:pPr>
      <w:numPr>
        <w:ilvl w:val="1"/>
      </w:numPr>
      <w:spacing w:after="160" w:line="278" w:lineRule="auto"/>
      <w:ind w:left="370" w:hanging="1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6A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6A61"/>
    <w:pPr>
      <w:spacing w:before="160" w:after="160" w:line="278" w:lineRule="auto"/>
      <w:ind w:left="0" w:firstLine="0"/>
      <w:jc w:val="center"/>
    </w:pPr>
    <w:rPr>
      <w:rFonts w:asciiTheme="minorHAnsi" w:eastAsiaTheme="minorHAnsi" w:hAnsiTheme="minorHAnsi" w:cstheme="minorBidi"/>
      <w:i/>
      <w:iCs/>
      <w:color w:val="404040" w:themeColor="text1" w:themeTint="BF"/>
      <w:sz w:val="24"/>
    </w:rPr>
  </w:style>
  <w:style w:type="character" w:customStyle="1" w:styleId="QuoteChar">
    <w:name w:val="Quote Char"/>
    <w:basedOn w:val="DefaultParagraphFont"/>
    <w:link w:val="Quote"/>
    <w:uiPriority w:val="29"/>
    <w:rsid w:val="00436A61"/>
    <w:rPr>
      <w:i/>
      <w:iCs/>
      <w:color w:val="404040" w:themeColor="text1" w:themeTint="BF"/>
    </w:rPr>
  </w:style>
  <w:style w:type="paragraph" w:styleId="ListParagraph">
    <w:name w:val="List Paragraph"/>
    <w:basedOn w:val="Normal"/>
    <w:uiPriority w:val="34"/>
    <w:qFormat/>
    <w:rsid w:val="00436A61"/>
    <w:pPr>
      <w:spacing w:after="160" w:line="278" w:lineRule="auto"/>
      <w:ind w:left="720" w:firstLine="0"/>
      <w:contextualSpacing/>
    </w:pPr>
    <w:rPr>
      <w:rFonts w:asciiTheme="minorHAnsi" w:eastAsiaTheme="minorHAnsi" w:hAnsiTheme="minorHAnsi" w:cstheme="minorBidi"/>
      <w:color w:val="auto"/>
      <w:sz w:val="24"/>
    </w:rPr>
  </w:style>
  <w:style w:type="character" w:styleId="IntenseEmphasis">
    <w:name w:val="Intense Emphasis"/>
    <w:basedOn w:val="DefaultParagraphFont"/>
    <w:uiPriority w:val="21"/>
    <w:qFormat/>
    <w:rsid w:val="00436A61"/>
    <w:rPr>
      <w:i/>
      <w:iCs/>
      <w:color w:val="0F4761" w:themeColor="accent1" w:themeShade="BF"/>
    </w:rPr>
  </w:style>
  <w:style w:type="paragraph" w:styleId="IntenseQuote">
    <w:name w:val="Intense Quote"/>
    <w:basedOn w:val="Normal"/>
    <w:next w:val="Normal"/>
    <w:link w:val="IntenseQuoteChar"/>
    <w:uiPriority w:val="30"/>
    <w:qFormat/>
    <w:rsid w:val="00436A61"/>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sz w:val="24"/>
    </w:rPr>
  </w:style>
  <w:style w:type="character" w:customStyle="1" w:styleId="IntenseQuoteChar">
    <w:name w:val="Intense Quote Char"/>
    <w:basedOn w:val="DefaultParagraphFont"/>
    <w:link w:val="IntenseQuote"/>
    <w:uiPriority w:val="30"/>
    <w:rsid w:val="00436A61"/>
    <w:rPr>
      <w:i/>
      <w:iCs/>
      <w:color w:val="0F4761" w:themeColor="accent1" w:themeShade="BF"/>
    </w:rPr>
  </w:style>
  <w:style w:type="character" w:styleId="IntenseReference">
    <w:name w:val="Intense Reference"/>
    <w:basedOn w:val="DefaultParagraphFont"/>
    <w:uiPriority w:val="32"/>
    <w:qFormat/>
    <w:rsid w:val="00436A61"/>
    <w:rPr>
      <w:b/>
      <w:bCs/>
      <w:smallCaps/>
      <w:color w:val="0F4761" w:themeColor="accent1" w:themeShade="BF"/>
      <w:spacing w:val="5"/>
    </w:rPr>
  </w:style>
  <w:style w:type="table" w:styleId="TableGrid">
    <w:name w:val="Table Grid"/>
    <w:basedOn w:val="TableNormal"/>
    <w:uiPriority w:val="39"/>
    <w:rsid w:val="00436A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36A61"/>
    <w:rPr>
      <w:color w:val="467886" w:themeColor="hyperlink"/>
      <w:u w:val="single"/>
    </w:rPr>
  </w:style>
  <w:style w:type="character" w:styleId="UnresolvedMention">
    <w:name w:val="Unresolved Mention"/>
    <w:basedOn w:val="DefaultParagraphFont"/>
    <w:uiPriority w:val="99"/>
    <w:semiHidden/>
    <w:unhideWhenUsed/>
    <w:rsid w:val="00F301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dvocacy@coastalrealtors.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dvocacy@coastalrealtors.org" TargetMode="External"/><Relationship Id="rId5" Type="http://schemas.openxmlformats.org/officeDocument/2006/relationships/styles" Target="styles.xml"/><Relationship Id="rId10" Type="http://schemas.openxmlformats.org/officeDocument/2006/relationships/hyperlink" Target="https://www.facebook.com/joseph.venosa.2025/" TargetMode="External"/><Relationship Id="rId4" Type="http://schemas.openxmlformats.org/officeDocument/2006/relationships/numbering" Target="numbering.xml"/><Relationship Id="rId9" Type="http://schemas.openxmlformats.org/officeDocument/2006/relationships/hyperlink" Target="mailto:joev4wicomico@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bb9989-b471-480f-be93-2d6b8993a955">
      <Terms xmlns="http://schemas.microsoft.com/office/infopath/2007/PartnerControls"/>
    </lcf76f155ced4ddcb4097134ff3c332f>
    <TaxCatchAll xmlns="34a1bb94-67c0-4958-a0ee-1e27c1b00dd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C8CEF002D05C409C032EBAC5375784" ma:contentTypeVersion="19" ma:contentTypeDescription="Create a new document." ma:contentTypeScope="" ma:versionID="ba34a5756e91cda6bc121bc4a29be819">
  <xsd:schema xmlns:xsd="http://www.w3.org/2001/XMLSchema" xmlns:xs="http://www.w3.org/2001/XMLSchema" xmlns:p="http://schemas.microsoft.com/office/2006/metadata/properties" xmlns:ns2="b1bb9989-b471-480f-be93-2d6b8993a955" xmlns:ns3="34a1bb94-67c0-4958-a0ee-1e27c1b00ddc" targetNamespace="http://schemas.microsoft.com/office/2006/metadata/properties" ma:root="true" ma:fieldsID="b5b11cff10d41241036676eadc3d5152" ns2:_="" ns3:_="">
    <xsd:import namespace="b1bb9989-b471-480f-be93-2d6b8993a955"/>
    <xsd:import namespace="34a1bb94-67c0-4958-a0ee-1e27c1b00d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bb9989-b471-480f-be93-2d6b8993a9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2bb974c-b3ae-40dd-b26a-42db463736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a1bb94-67c0-4958-a0ee-1e27c1b00dd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69bbe3e-9377-4bab-a71e-2726122a0c35}" ma:internalName="TaxCatchAll" ma:showField="CatchAllData" ma:web="34a1bb94-67c0-4958-a0ee-1e27c1b00d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80263F-E88C-4BA5-A7F3-B154D10F178F}">
  <ds:schemaRefs>
    <ds:schemaRef ds:uri="http://schemas.microsoft.com/office/2006/metadata/properties"/>
    <ds:schemaRef ds:uri="http://schemas.microsoft.com/office/infopath/2007/PartnerControls"/>
    <ds:schemaRef ds:uri="b1bb9989-b471-480f-be93-2d6b8993a955"/>
    <ds:schemaRef ds:uri="34a1bb94-67c0-4958-a0ee-1e27c1b00ddc"/>
  </ds:schemaRefs>
</ds:datastoreItem>
</file>

<file path=customXml/itemProps2.xml><?xml version="1.0" encoding="utf-8"?>
<ds:datastoreItem xmlns:ds="http://schemas.openxmlformats.org/officeDocument/2006/customXml" ds:itemID="{F08E4EAF-DB87-4757-A3DA-146A4C3CD8EA}">
  <ds:schemaRefs>
    <ds:schemaRef ds:uri="http://schemas.microsoft.com/sharepoint/v3/contenttype/forms"/>
  </ds:schemaRefs>
</ds:datastoreItem>
</file>

<file path=customXml/itemProps3.xml><?xml version="1.0" encoding="utf-8"?>
<ds:datastoreItem xmlns:ds="http://schemas.openxmlformats.org/officeDocument/2006/customXml" ds:itemID="{AD6DEC4E-B1F8-4AB7-BBEC-605F20EE4D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bb9989-b471-480f-be93-2d6b8993a955"/>
    <ds:schemaRef ds:uri="34a1bb94-67c0-4958-a0ee-1e27c1b00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1674</Words>
  <Characters>9544</Characters>
  <Application>Microsoft Office Word</Application>
  <DocSecurity>0</DocSecurity>
  <Lines>79</Lines>
  <Paragraphs>22</Paragraphs>
  <ScaleCrop>false</ScaleCrop>
  <Company/>
  <LinksUpToDate>false</LinksUpToDate>
  <CharactersWithSpaces>11196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Advocacy</dc:creator>
  <cp:keywords/>
  <dc:description/>
  <cp:lastModifiedBy>Joe Venosa</cp:lastModifiedBy>
  <cp:revision>7</cp:revision>
  <dcterms:created xsi:type="dcterms:W3CDTF">2026-03-19T15:06:00Z</dcterms:created>
  <dcterms:modified xsi:type="dcterms:W3CDTF">2026-03-19T15:09:00Z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0x01010020C8CEF002D05C409C032EBAC5375784</vt:lpwstr>
  </property>
  <property fmtid="{D5CDD505-2E9C-101B-9397-08002B2CF9AE}" pid="3" name="MediaServiceImageTags">
    <vt:lpwstr/>
  </property>
</Properties>
</file>